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AD" w:rsidRDefault="00116EAD" w:rsidP="00116EAD">
      <w:pPr>
        <w:jc w:val="center"/>
      </w:pPr>
    </w:p>
    <w:p w:rsidR="005905AD" w:rsidRDefault="005905AD"/>
    <w:p w:rsidR="00B43C0A" w:rsidRDefault="00B43C0A" w:rsidP="00B43C0A">
      <w:pPr>
        <w:jc w:val="center"/>
        <w:rPr>
          <w:b/>
        </w:rPr>
      </w:pPr>
    </w:p>
    <w:p w:rsidR="00B43C0A" w:rsidRDefault="00B43C0A" w:rsidP="00B43C0A">
      <w:pPr>
        <w:jc w:val="center"/>
      </w:pPr>
    </w:p>
    <w:p w:rsidR="00B43C0A" w:rsidRDefault="00B43C0A" w:rsidP="00B43C0A">
      <w:pPr>
        <w:ind w:firstLine="708"/>
        <w:jc w:val="both"/>
      </w:pPr>
      <w:r>
        <w:t>Осуществить продажу</w:t>
      </w:r>
      <w:r w:rsidRPr="00B43C0A">
        <w:t xml:space="preserve"> транспортны</w:t>
      </w:r>
      <w:r>
        <w:t>х средств</w:t>
      </w:r>
      <w:r w:rsidRPr="00B43C0A">
        <w:t xml:space="preserve"> </w:t>
      </w:r>
      <w:r>
        <w:t>по следующим ценам:</w:t>
      </w:r>
    </w:p>
    <w:p w:rsidR="00B43C0A" w:rsidRDefault="00B43C0A" w:rsidP="00B43C0A">
      <w:pPr>
        <w:ind w:firstLine="708"/>
        <w:jc w:val="both"/>
      </w:pPr>
    </w:p>
    <w:tbl>
      <w:tblPr>
        <w:tblStyle w:val="a3"/>
        <w:tblW w:w="0" w:type="auto"/>
        <w:tblLook w:val="04A0"/>
      </w:tblPr>
      <w:tblGrid>
        <w:gridCol w:w="426"/>
        <w:gridCol w:w="5954"/>
        <w:gridCol w:w="3191"/>
      </w:tblGrid>
      <w:tr w:rsidR="00B43C0A" w:rsidRPr="00BC7BB9" w:rsidTr="00B43C0A">
        <w:tc>
          <w:tcPr>
            <w:tcW w:w="426" w:type="dxa"/>
          </w:tcPr>
          <w:p w:rsidR="00B43C0A" w:rsidRPr="00BC7BB9" w:rsidRDefault="00B43C0A" w:rsidP="00B43C0A">
            <w:pPr>
              <w:jc w:val="both"/>
              <w:rPr>
                <w:sz w:val="20"/>
                <w:szCs w:val="20"/>
              </w:rPr>
            </w:pPr>
            <w:r w:rsidRPr="00BC7BB9">
              <w:rPr>
                <w:sz w:val="20"/>
                <w:szCs w:val="20"/>
              </w:rPr>
              <w:t>№</w:t>
            </w:r>
          </w:p>
        </w:tc>
        <w:tc>
          <w:tcPr>
            <w:tcW w:w="5954" w:type="dxa"/>
          </w:tcPr>
          <w:p w:rsidR="00B43C0A" w:rsidRPr="00BC7BB9" w:rsidRDefault="00B43C0A" w:rsidP="00B43C0A">
            <w:pPr>
              <w:jc w:val="both"/>
              <w:rPr>
                <w:sz w:val="20"/>
                <w:szCs w:val="20"/>
              </w:rPr>
            </w:pPr>
            <w:r w:rsidRPr="00BC7BB9">
              <w:rPr>
                <w:sz w:val="20"/>
                <w:szCs w:val="20"/>
              </w:rPr>
              <w:t>Наименование транспортного средства, государственный номер</w:t>
            </w:r>
          </w:p>
        </w:tc>
        <w:tc>
          <w:tcPr>
            <w:tcW w:w="3191" w:type="dxa"/>
          </w:tcPr>
          <w:p w:rsidR="00B43C0A" w:rsidRPr="00BC7BB9" w:rsidRDefault="008D52C0" w:rsidP="0085529E">
            <w:pPr>
              <w:jc w:val="both"/>
              <w:rPr>
                <w:sz w:val="20"/>
                <w:szCs w:val="20"/>
              </w:rPr>
            </w:pPr>
            <w:r>
              <w:rPr>
                <w:sz w:val="20"/>
                <w:szCs w:val="20"/>
              </w:rPr>
              <w:t>Начальная стоимость</w:t>
            </w:r>
            <w:r w:rsidR="0085529E">
              <w:rPr>
                <w:sz w:val="20"/>
                <w:szCs w:val="20"/>
              </w:rPr>
              <w:t xml:space="preserve"> </w:t>
            </w:r>
          </w:p>
        </w:tc>
      </w:tr>
      <w:tr w:rsidR="00B43C0A" w:rsidTr="00B43C0A">
        <w:tc>
          <w:tcPr>
            <w:tcW w:w="426" w:type="dxa"/>
          </w:tcPr>
          <w:p w:rsidR="00B43C0A" w:rsidRDefault="00B43C0A" w:rsidP="00B43C0A">
            <w:pPr>
              <w:jc w:val="both"/>
            </w:pPr>
            <w:r>
              <w:t>1</w:t>
            </w:r>
          </w:p>
        </w:tc>
        <w:tc>
          <w:tcPr>
            <w:tcW w:w="5954" w:type="dxa"/>
          </w:tcPr>
          <w:p w:rsidR="00B43C0A" w:rsidRDefault="00B43C0A" w:rsidP="00B43C0A">
            <w:pPr>
              <w:jc w:val="both"/>
            </w:pPr>
            <w:r>
              <w:t>ЧМЗАП 5524, г/</w:t>
            </w:r>
            <w:proofErr w:type="spellStart"/>
            <w:r>
              <w:t>н</w:t>
            </w:r>
            <w:proofErr w:type="spellEnd"/>
            <w:r>
              <w:t xml:space="preserve"> АА6524</w:t>
            </w:r>
          </w:p>
        </w:tc>
        <w:tc>
          <w:tcPr>
            <w:tcW w:w="3191" w:type="dxa"/>
          </w:tcPr>
          <w:p w:rsidR="00B43C0A" w:rsidRDefault="008D52C0" w:rsidP="00B43C0A">
            <w:pPr>
              <w:jc w:val="both"/>
            </w:pPr>
            <w:r>
              <w:t>307980</w:t>
            </w:r>
            <w:r w:rsidR="00B43C0A">
              <w:t>,00 руб.</w:t>
            </w:r>
          </w:p>
        </w:tc>
      </w:tr>
      <w:tr w:rsidR="00B43C0A" w:rsidTr="00B43C0A">
        <w:tc>
          <w:tcPr>
            <w:tcW w:w="426" w:type="dxa"/>
          </w:tcPr>
          <w:p w:rsidR="00B43C0A" w:rsidRDefault="00B43C0A" w:rsidP="00B43C0A">
            <w:pPr>
              <w:jc w:val="both"/>
            </w:pPr>
            <w:r>
              <w:t>2.</w:t>
            </w:r>
          </w:p>
        </w:tc>
        <w:tc>
          <w:tcPr>
            <w:tcW w:w="5954" w:type="dxa"/>
          </w:tcPr>
          <w:p w:rsidR="00B43C0A" w:rsidRDefault="00B43C0A" w:rsidP="00B43C0A">
            <w:pPr>
              <w:jc w:val="both"/>
            </w:pPr>
            <w:r>
              <w:t>КРАЗ-258, г/</w:t>
            </w:r>
            <w:proofErr w:type="spellStart"/>
            <w:r>
              <w:t>н</w:t>
            </w:r>
            <w:proofErr w:type="spellEnd"/>
            <w:r>
              <w:t xml:space="preserve"> Е711ХХ19</w:t>
            </w:r>
          </w:p>
        </w:tc>
        <w:tc>
          <w:tcPr>
            <w:tcW w:w="3191" w:type="dxa"/>
          </w:tcPr>
          <w:p w:rsidR="00B43C0A" w:rsidRDefault="008D52C0" w:rsidP="00B43C0A">
            <w:pPr>
              <w:jc w:val="both"/>
            </w:pPr>
            <w:r>
              <w:t>253700</w:t>
            </w:r>
            <w:r w:rsidR="00B43C0A">
              <w:t>,00 руб.</w:t>
            </w:r>
          </w:p>
        </w:tc>
      </w:tr>
      <w:tr w:rsidR="00B43C0A" w:rsidTr="00B43C0A">
        <w:tc>
          <w:tcPr>
            <w:tcW w:w="426" w:type="dxa"/>
          </w:tcPr>
          <w:p w:rsidR="00B43C0A" w:rsidRDefault="00B43C0A" w:rsidP="00B43C0A">
            <w:pPr>
              <w:jc w:val="both"/>
            </w:pPr>
            <w:r>
              <w:t>3.</w:t>
            </w:r>
          </w:p>
        </w:tc>
        <w:tc>
          <w:tcPr>
            <w:tcW w:w="5954" w:type="dxa"/>
          </w:tcPr>
          <w:p w:rsidR="00B43C0A" w:rsidRDefault="00B43C0A" w:rsidP="00B43C0A">
            <w:pPr>
              <w:jc w:val="both"/>
            </w:pPr>
            <w:r>
              <w:t>КРАЗ-258, г/</w:t>
            </w:r>
            <w:proofErr w:type="spellStart"/>
            <w:r>
              <w:t>н</w:t>
            </w:r>
            <w:proofErr w:type="spellEnd"/>
            <w:r>
              <w:t xml:space="preserve"> Е712ХХ19</w:t>
            </w:r>
          </w:p>
        </w:tc>
        <w:tc>
          <w:tcPr>
            <w:tcW w:w="3191" w:type="dxa"/>
          </w:tcPr>
          <w:p w:rsidR="00B43C0A" w:rsidRDefault="008D52C0" w:rsidP="00B43C0A">
            <w:pPr>
              <w:jc w:val="both"/>
            </w:pPr>
            <w:r>
              <w:t>241900</w:t>
            </w:r>
            <w:r w:rsidR="00B43C0A">
              <w:t>,00 руб.</w:t>
            </w:r>
          </w:p>
        </w:tc>
      </w:tr>
      <w:tr w:rsidR="00B43C0A" w:rsidTr="00B43C0A">
        <w:tc>
          <w:tcPr>
            <w:tcW w:w="426" w:type="dxa"/>
          </w:tcPr>
          <w:p w:rsidR="00B43C0A" w:rsidRDefault="00BC7BB9" w:rsidP="00B43C0A">
            <w:pPr>
              <w:jc w:val="both"/>
            </w:pPr>
            <w:r>
              <w:t>4.</w:t>
            </w:r>
          </w:p>
        </w:tc>
        <w:tc>
          <w:tcPr>
            <w:tcW w:w="5954" w:type="dxa"/>
          </w:tcPr>
          <w:p w:rsidR="00B43C0A" w:rsidRDefault="00BC7BB9" w:rsidP="00B43C0A">
            <w:pPr>
              <w:jc w:val="both"/>
            </w:pPr>
            <w:r>
              <w:t>КРАЗ-258. г/</w:t>
            </w:r>
            <w:proofErr w:type="spellStart"/>
            <w:r>
              <w:t>н</w:t>
            </w:r>
            <w:proofErr w:type="spellEnd"/>
            <w:r>
              <w:t xml:space="preserve"> Е713ХХ19</w:t>
            </w:r>
          </w:p>
        </w:tc>
        <w:tc>
          <w:tcPr>
            <w:tcW w:w="3191" w:type="dxa"/>
          </w:tcPr>
          <w:p w:rsidR="00B43C0A" w:rsidRDefault="008D52C0" w:rsidP="00B43C0A">
            <w:pPr>
              <w:jc w:val="both"/>
            </w:pPr>
            <w:r>
              <w:t>286740</w:t>
            </w:r>
            <w:r w:rsidR="00BC7BB9">
              <w:t>,00 руб.</w:t>
            </w:r>
          </w:p>
        </w:tc>
      </w:tr>
      <w:tr w:rsidR="00B43C0A" w:rsidTr="00B43C0A">
        <w:tc>
          <w:tcPr>
            <w:tcW w:w="426" w:type="dxa"/>
          </w:tcPr>
          <w:p w:rsidR="00B43C0A" w:rsidRDefault="00BC7BB9" w:rsidP="00B43C0A">
            <w:pPr>
              <w:jc w:val="both"/>
            </w:pPr>
            <w:r>
              <w:t>5.</w:t>
            </w:r>
          </w:p>
        </w:tc>
        <w:tc>
          <w:tcPr>
            <w:tcW w:w="5954" w:type="dxa"/>
          </w:tcPr>
          <w:p w:rsidR="00B43C0A" w:rsidRDefault="00BC7BB9" w:rsidP="00B43C0A">
            <w:pPr>
              <w:jc w:val="both"/>
            </w:pPr>
            <w:r>
              <w:t>ЧМЗАП 5524, г/</w:t>
            </w:r>
            <w:proofErr w:type="spellStart"/>
            <w:r>
              <w:t>н</w:t>
            </w:r>
            <w:proofErr w:type="spellEnd"/>
            <w:r>
              <w:t xml:space="preserve"> АА6522</w:t>
            </w:r>
          </w:p>
        </w:tc>
        <w:tc>
          <w:tcPr>
            <w:tcW w:w="3191" w:type="dxa"/>
          </w:tcPr>
          <w:p w:rsidR="00B43C0A" w:rsidRDefault="008D52C0" w:rsidP="00B43C0A">
            <w:pPr>
              <w:jc w:val="both"/>
            </w:pPr>
            <w:r>
              <w:t>279660</w:t>
            </w:r>
            <w:r w:rsidR="00BC7BB9">
              <w:t>,00 руб.</w:t>
            </w:r>
          </w:p>
        </w:tc>
      </w:tr>
    </w:tbl>
    <w:p w:rsidR="00B43C0A" w:rsidRDefault="00B43C0A" w:rsidP="00B43C0A">
      <w:pPr>
        <w:ind w:firstLine="708"/>
        <w:jc w:val="both"/>
      </w:pPr>
    </w:p>
    <w:p w:rsidR="00867449" w:rsidRDefault="00867449" w:rsidP="00B43C0A">
      <w:pPr>
        <w:ind w:firstLine="708"/>
        <w:jc w:val="both"/>
      </w:pPr>
      <w:r>
        <w:t xml:space="preserve">Технические характеристики </w:t>
      </w:r>
      <w:r w:rsidR="00FE18BB">
        <w:t xml:space="preserve">для продажи </w:t>
      </w:r>
      <w:r>
        <w:t xml:space="preserve">утвердить в соответствии с отчетами </w:t>
      </w:r>
      <w:r w:rsidR="00FE18BB">
        <w:t>оценки имущества:</w:t>
      </w:r>
    </w:p>
    <w:p w:rsidR="00FE18BB" w:rsidRPr="0042377C" w:rsidRDefault="0042377C" w:rsidP="0042377C">
      <w:pPr>
        <w:pStyle w:val="a6"/>
        <w:numPr>
          <w:ilvl w:val="0"/>
          <w:numId w:val="1"/>
        </w:numPr>
        <w:jc w:val="both"/>
        <w:rPr>
          <w:b/>
        </w:rPr>
      </w:pPr>
      <w:r>
        <w:rPr>
          <w:b/>
        </w:rPr>
        <w:t>Файл с фотографией №29</w:t>
      </w:r>
    </w:p>
    <w:tbl>
      <w:tblPr>
        <w:tblpPr w:leftFromText="180" w:rightFromText="180" w:vertAnchor="text" w:horzAnchor="margin" w:tblpXSpec="center" w:tblpY="159"/>
        <w:tblW w:w="9464" w:type="dxa"/>
        <w:tblLayout w:type="fixed"/>
        <w:tblLook w:val="0000"/>
      </w:tblPr>
      <w:tblGrid>
        <w:gridCol w:w="1559"/>
        <w:gridCol w:w="2126"/>
        <w:gridCol w:w="569"/>
        <w:gridCol w:w="2408"/>
        <w:gridCol w:w="2802"/>
      </w:tblGrid>
      <w:tr w:rsidR="00FE18BB" w:rsidRPr="004E46FD" w:rsidTr="00FE18BB">
        <w:tc>
          <w:tcPr>
            <w:tcW w:w="1559" w:type="dxa"/>
            <w:tcBorders>
              <w:top w:val="single" w:sz="4" w:space="0" w:color="000000"/>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Марка, модель</w:t>
            </w:r>
          </w:p>
        </w:tc>
        <w:tc>
          <w:tcPr>
            <w:tcW w:w="2695" w:type="dxa"/>
            <w:gridSpan w:val="2"/>
            <w:tcBorders>
              <w:top w:val="single" w:sz="4" w:space="0" w:color="000000"/>
              <w:left w:val="single" w:sz="4" w:space="0" w:color="000000"/>
              <w:bottom w:val="single" w:sz="4" w:space="0" w:color="000000"/>
            </w:tcBorders>
          </w:tcPr>
          <w:p w:rsidR="00FE18BB" w:rsidRPr="00DC5696" w:rsidRDefault="00FE18BB" w:rsidP="006319C9">
            <w:pPr>
              <w:snapToGrid w:val="0"/>
              <w:jc w:val="both"/>
              <w:rPr>
                <w:b/>
                <w:sz w:val="18"/>
                <w:szCs w:val="18"/>
              </w:rPr>
            </w:pPr>
            <w:r>
              <w:rPr>
                <w:b/>
                <w:sz w:val="18"/>
                <w:szCs w:val="18"/>
              </w:rPr>
              <w:t>ЧМЗАП 5524</w:t>
            </w:r>
          </w:p>
        </w:tc>
        <w:tc>
          <w:tcPr>
            <w:tcW w:w="2408" w:type="dxa"/>
            <w:tcBorders>
              <w:top w:val="single" w:sz="4" w:space="0" w:color="000000"/>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Регистрационный знак</w:t>
            </w:r>
          </w:p>
        </w:tc>
        <w:tc>
          <w:tcPr>
            <w:tcW w:w="2802" w:type="dxa"/>
            <w:tcBorders>
              <w:top w:val="single" w:sz="4" w:space="0" w:color="000000"/>
              <w:left w:val="single" w:sz="4" w:space="0" w:color="000000"/>
              <w:bottom w:val="single" w:sz="4" w:space="0" w:color="000000"/>
              <w:right w:val="single" w:sz="4" w:space="0" w:color="000000"/>
            </w:tcBorders>
          </w:tcPr>
          <w:p w:rsidR="00FE18BB" w:rsidRPr="004E46FD" w:rsidRDefault="00FE18BB" w:rsidP="006319C9">
            <w:pPr>
              <w:snapToGrid w:val="0"/>
              <w:jc w:val="both"/>
              <w:rPr>
                <w:b/>
                <w:sz w:val="18"/>
                <w:szCs w:val="18"/>
              </w:rPr>
            </w:pPr>
            <w:r>
              <w:rPr>
                <w:b/>
                <w:sz w:val="18"/>
                <w:szCs w:val="18"/>
              </w:rPr>
              <w:t>АА 6522</w:t>
            </w:r>
          </w:p>
        </w:tc>
      </w:tr>
      <w:tr w:rsidR="00FE18BB" w:rsidRPr="004E46FD" w:rsidTr="00FE18BB">
        <w:tc>
          <w:tcPr>
            <w:tcW w:w="1559"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Тип ТС</w:t>
            </w:r>
          </w:p>
        </w:tc>
        <w:tc>
          <w:tcPr>
            <w:tcW w:w="2695" w:type="dxa"/>
            <w:gridSpan w:val="2"/>
            <w:tcBorders>
              <w:left w:val="single" w:sz="4" w:space="0" w:color="000000"/>
              <w:bottom w:val="single" w:sz="4" w:space="0" w:color="000000"/>
            </w:tcBorders>
          </w:tcPr>
          <w:p w:rsidR="00FE18BB" w:rsidRPr="004E46FD" w:rsidRDefault="00FE18BB" w:rsidP="006319C9">
            <w:pPr>
              <w:snapToGrid w:val="0"/>
              <w:jc w:val="both"/>
              <w:rPr>
                <w:b/>
                <w:sz w:val="18"/>
                <w:szCs w:val="18"/>
              </w:rPr>
            </w:pPr>
            <w:proofErr w:type="spellStart"/>
            <w:proofErr w:type="gramStart"/>
            <w:r>
              <w:rPr>
                <w:b/>
                <w:sz w:val="18"/>
                <w:szCs w:val="18"/>
              </w:rPr>
              <w:t>п</w:t>
            </w:r>
            <w:proofErr w:type="spellEnd"/>
            <w:proofErr w:type="gramEnd"/>
            <w:r>
              <w:rPr>
                <w:b/>
                <w:sz w:val="18"/>
                <w:szCs w:val="18"/>
              </w:rPr>
              <w:t>/прицеп цистерна</w:t>
            </w:r>
          </w:p>
        </w:tc>
        <w:tc>
          <w:tcPr>
            <w:tcW w:w="2408"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 кузова/шасси (рамы)</w:t>
            </w:r>
          </w:p>
        </w:tc>
        <w:tc>
          <w:tcPr>
            <w:tcW w:w="2802" w:type="dxa"/>
            <w:tcBorders>
              <w:left w:val="single" w:sz="4" w:space="0" w:color="000000"/>
              <w:bottom w:val="single" w:sz="4" w:space="0" w:color="000000"/>
              <w:right w:val="single" w:sz="4" w:space="0" w:color="000000"/>
            </w:tcBorders>
          </w:tcPr>
          <w:p w:rsidR="00FE18BB" w:rsidRPr="00DC5696" w:rsidRDefault="00FE18BB" w:rsidP="006319C9">
            <w:pPr>
              <w:snapToGrid w:val="0"/>
              <w:jc w:val="both"/>
              <w:rPr>
                <w:b/>
                <w:sz w:val="18"/>
                <w:szCs w:val="18"/>
              </w:rPr>
            </w:pPr>
            <w:r>
              <w:rPr>
                <w:b/>
                <w:sz w:val="18"/>
                <w:szCs w:val="18"/>
              </w:rPr>
              <w:t>10664</w:t>
            </w:r>
          </w:p>
        </w:tc>
      </w:tr>
      <w:tr w:rsidR="00FE18BB" w:rsidRPr="004E46FD" w:rsidTr="00FE18BB">
        <w:tc>
          <w:tcPr>
            <w:tcW w:w="1559"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Год выпуска</w:t>
            </w:r>
          </w:p>
        </w:tc>
        <w:tc>
          <w:tcPr>
            <w:tcW w:w="2695" w:type="dxa"/>
            <w:gridSpan w:val="2"/>
            <w:tcBorders>
              <w:left w:val="single" w:sz="4" w:space="0" w:color="000000"/>
              <w:bottom w:val="single" w:sz="4" w:space="0" w:color="000000"/>
            </w:tcBorders>
          </w:tcPr>
          <w:p w:rsidR="00FE18BB" w:rsidRPr="008164B8" w:rsidRDefault="00FE18BB" w:rsidP="006319C9">
            <w:pPr>
              <w:snapToGrid w:val="0"/>
              <w:jc w:val="both"/>
              <w:rPr>
                <w:b/>
                <w:sz w:val="18"/>
                <w:szCs w:val="18"/>
              </w:rPr>
            </w:pPr>
            <w:r>
              <w:rPr>
                <w:b/>
                <w:sz w:val="18"/>
                <w:szCs w:val="18"/>
              </w:rPr>
              <w:t>1984</w:t>
            </w:r>
          </w:p>
        </w:tc>
        <w:tc>
          <w:tcPr>
            <w:tcW w:w="2408"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Цвет / тип ЛКП</w:t>
            </w:r>
          </w:p>
        </w:tc>
        <w:tc>
          <w:tcPr>
            <w:tcW w:w="2802" w:type="dxa"/>
            <w:tcBorders>
              <w:left w:val="single" w:sz="4" w:space="0" w:color="000000"/>
              <w:bottom w:val="single" w:sz="4" w:space="0" w:color="000000"/>
              <w:right w:val="single" w:sz="4" w:space="0" w:color="000000"/>
            </w:tcBorders>
          </w:tcPr>
          <w:p w:rsidR="00FE18BB" w:rsidRPr="004E46FD" w:rsidRDefault="00FE18BB" w:rsidP="006319C9">
            <w:pPr>
              <w:snapToGrid w:val="0"/>
              <w:jc w:val="both"/>
              <w:rPr>
                <w:b/>
                <w:sz w:val="18"/>
                <w:szCs w:val="18"/>
              </w:rPr>
            </w:pPr>
            <w:r>
              <w:rPr>
                <w:b/>
                <w:sz w:val="18"/>
                <w:szCs w:val="18"/>
              </w:rPr>
              <w:t>красный</w:t>
            </w:r>
          </w:p>
        </w:tc>
      </w:tr>
      <w:tr w:rsidR="00FE18BB" w:rsidRPr="004E46FD" w:rsidTr="00FE18BB">
        <w:tc>
          <w:tcPr>
            <w:tcW w:w="1559"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lang w:val="en-US"/>
              </w:rPr>
              <w:t>VIN</w:t>
            </w:r>
            <w:r w:rsidRPr="00DC5696">
              <w:rPr>
                <w:sz w:val="18"/>
                <w:szCs w:val="18"/>
              </w:rPr>
              <w:t xml:space="preserve"> </w:t>
            </w:r>
            <w:r w:rsidRPr="004E46FD">
              <w:rPr>
                <w:sz w:val="18"/>
                <w:szCs w:val="18"/>
              </w:rPr>
              <w:t>код</w:t>
            </w:r>
          </w:p>
        </w:tc>
        <w:tc>
          <w:tcPr>
            <w:tcW w:w="2695" w:type="dxa"/>
            <w:gridSpan w:val="2"/>
            <w:tcBorders>
              <w:left w:val="single" w:sz="4" w:space="0" w:color="000000"/>
              <w:bottom w:val="single" w:sz="4" w:space="0" w:color="000000"/>
            </w:tcBorders>
          </w:tcPr>
          <w:p w:rsidR="00FE18BB" w:rsidRPr="00DC5696" w:rsidRDefault="00FE18BB" w:rsidP="006319C9">
            <w:pPr>
              <w:snapToGrid w:val="0"/>
              <w:jc w:val="both"/>
              <w:rPr>
                <w:b/>
                <w:sz w:val="18"/>
                <w:szCs w:val="18"/>
              </w:rPr>
            </w:pPr>
            <w:r>
              <w:rPr>
                <w:b/>
                <w:sz w:val="18"/>
                <w:szCs w:val="18"/>
              </w:rPr>
              <w:t>отсутствует</w:t>
            </w:r>
          </w:p>
        </w:tc>
        <w:tc>
          <w:tcPr>
            <w:tcW w:w="2408" w:type="dxa"/>
            <w:tcBorders>
              <w:left w:val="single" w:sz="4" w:space="0" w:color="000000"/>
              <w:bottom w:val="single" w:sz="4" w:space="0" w:color="000000"/>
            </w:tcBorders>
          </w:tcPr>
          <w:p w:rsidR="00FE18BB" w:rsidRPr="004E46FD" w:rsidRDefault="00FE18BB" w:rsidP="006319C9">
            <w:pPr>
              <w:snapToGrid w:val="0"/>
              <w:jc w:val="both"/>
              <w:rPr>
                <w:sz w:val="18"/>
                <w:szCs w:val="18"/>
              </w:rPr>
            </w:pPr>
            <w:proofErr w:type="spellStart"/>
            <w:r w:rsidRPr="004E46FD">
              <w:rPr>
                <w:sz w:val="18"/>
                <w:szCs w:val="18"/>
              </w:rPr>
              <w:t>Св-во</w:t>
            </w:r>
            <w:proofErr w:type="spellEnd"/>
            <w:r w:rsidRPr="004E46FD">
              <w:rPr>
                <w:sz w:val="18"/>
                <w:szCs w:val="18"/>
              </w:rPr>
              <w:t xml:space="preserve"> о регистрации</w:t>
            </w:r>
          </w:p>
        </w:tc>
        <w:tc>
          <w:tcPr>
            <w:tcW w:w="2802" w:type="dxa"/>
            <w:tcBorders>
              <w:left w:val="single" w:sz="4" w:space="0" w:color="000000"/>
              <w:bottom w:val="single" w:sz="4" w:space="0" w:color="000000"/>
              <w:right w:val="single" w:sz="4" w:space="0" w:color="000000"/>
            </w:tcBorders>
          </w:tcPr>
          <w:p w:rsidR="00FE18BB" w:rsidRPr="004E46FD" w:rsidRDefault="00FE18BB" w:rsidP="006319C9">
            <w:pPr>
              <w:snapToGrid w:val="0"/>
              <w:jc w:val="both"/>
              <w:rPr>
                <w:b/>
                <w:sz w:val="18"/>
                <w:szCs w:val="18"/>
              </w:rPr>
            </w:pPr>
            <w:r>
              <w:rPr>
                <w:b/>
                <w:sz w:val="18"/>
                <w:szCs w:val="18"/>
              </w:rPr>
              <w:t>-</w:t>
            </w:r>
          </w:p>
        </w:tc>
      </w:tr>
      <w:tr w:rsidR="00FE18BB" w:rsidRPr="004E46FD" w:rsidTr="00FE18BB">
        <w:tc>
          <w:tcPr>
            <w:tcW w:w="1559"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Модель/№ двигателя</w:t>
            </w:r>
          </w:p>
        </w:tc>
        <w:tc>
          <w:tcPr>
            <w:tcW w:w="2695" w:type="dxa"/>
            <w:gridSpan w:val="2"/>
            <w:tcBorders>
              <w:left w:val="single" w:sz="4" w:space="0" w:color="000000"/>
              <w:bottom w:val="single" w:sz="4" w:space="0" w:color="000000"/>
            </w:tcBorders>
          </w:tcPr>
          <w:p w:rsidR="00FE18BB" w:rsidRPr="004E46FD" w:rsidRDefault="00FE18BB" w:rsidP="006319C9">
            <w:pPr>
              <w:rPr>
                <w:b/>
                <w:sz w:val="18"/>
                <w:szCs w:val="18"/>
              </w:rPr>
            </w:pPr>
            <w:r>
              <w:rPr>
                <w:b/>
                <w:sz w:val="18"/>
                <w:szCs w:val="18"/>
              </w:rPr>
              <w:t>отсутствует</w:t>
            </w:r>
          </w:p>
        </w:tc>
        <w:tc>
          <w:tcPr>
            <w:tcW w:w="2408" w:type="dxa"/>
            <w:tcBorders>
              <w:left w:val="single" w:sz="4" w:space="0" w:color="000000"/>
              <w:bottom w:val="single" w:sz="4" w:space="0" w:color="auto"/>
            </w:tcBorders>
          </w:tcPr>
          <w:p w:rsidR="00FE18BB" w:rsidRPr="004E46FD" w:rsidRDefault="00FE18BB" w:rsidP="006319C9">
            <w:pPr>
              <w:snapToGrid w:val="0"/>
              <w:jc w:val="both"/>
              <w:rPr>
                <w:sz w:val="18"/>
                <w:szCs w:val="18"/>
              </w:rPr>
            </w:pPr>
            <w:r w:rsidRPr="004E46FD">
              <w:rPr>
                <w:sz w:val="18"/>
                <w:szCs w:val="18"/>
              </w:rPr>
              <w:t>Паспорт ТС</w:t>
            </w:r>
          </w:p>
        </w:tc>
        <w:tc>
          <w:tcPr>
            <w:tcW w:w="2802" w:type="dxa"/>
            <w:tcBorders>
              <w:left w:val="single" w:sz="4" w:space="0" w:color="000000"/>
              <w:bottom w:val="single" w:sz="4" w:space="0" w:color="auto"/>
              <w:right w:val="single" w:sz="4" w:space="0" w:color="000000"/>
            </w:tcBorders>
          </w:tcPr>
          <w:p w:rsidR="00FE18BB" w:rsidRPr="004E46FD" w:rsidRDefault="00FE18BB" w:rsidP="006319C9">
            <w:pPr>
              <w:rPr>
                <w:b/>
                <w:sz w:val="18"/>
                <w:szCs w:val="18"/>
              </w:rPr>
            </w:pPr>
            <w:r>
              <w:rPr>
                <w:b/>
                <w:sz w:val="18"/>
                <w:szCs w:val="18"/>
              </w:rPr>
              <w:t>19 ЕР 086549</w:t>
            </w:r>
          </w:p>
        </w:tc>
      </w:tr>
      <w:tr w:rsidR="00FE18BB" w:rsidRPr="004E46FD" w:rsidTr="00FE18BB">
        <w:tc>
          <w:tcPr>
            <w:tcW w:w="1559" w:type="dxa"/>
            <w:tcBorders>
              <w:left w:val="single" w:sz="4" w:space="0" w:color="000000"/>
              <w:bottom w:val="single" w:sz="4" w:space="0" w:color="auto"/>
            </w:tcBorders>
          </w:tcPr>
          <w:p w:rsidR="00FE18BB" w:rsidRPr="004E46FD" w:rsidRDefault="00FE18BB" w:rsidP="006319C9">
            <w:pPr>
              <w:snapToGrid w:val="0"/>
              <w:jc w:val="both"/>
              <w:rPr>
                <w:sz w:val="18"/>
                <w:szCs w:val="18"/>
              </w:rPr>
            </w:pPr>
            <w:r w:rsidRPr="004E46FD">
              <w:rPr>
                <w:sz w:val="18"/>
                <w:szCs w:val="18"/>
              </w:rPr>
              <w:t>Рабочий объем</w:t>
            </w:r>
          </w:p>
        </w:tc>
        <w:tc>
          <w:tcPr>
            <w:tcW w:w="2695" w:type="dxa"/>
            <w:gridSpan w:val="2"/>
            <w:tcBorders>
              <w:left w:val="single" w:sz="4" w:space="0" w:color="000000"/>
              <w:bottom w:val="single" w:sz="4" w:space="0" w:color="auto"/>
              <w:right w:val="single" w:sz="4" w:space="0" w:color="auto"/>
            </w:tcBorders>
          </w:tcPr>
          <w:p w:rsidR="00FE18BB" w:rsidRPr="004E46FD" w:rsidRDefault="00FE18BB" w:rsidP="006319C9">
            <w:pPr>
              <w:rPr>
                <w:b/>
                <w:sz w:val="18"/>
                <w:szCs w:val="18"/>
              </w:rPr>
            </w:pPr>
            <w:r>
              <w:rPr>
                <w:b/>
                <w:sz w:val="18"/>
                <w:szCs w:val="18"/>
              </w:rPr>
              <w:t>отсутствует</w:t>
            </w:r>
          </w:p>
        </w:tc>
        <w:tc>
          <w:tcPr>
            <w:tcW w:w="2408"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snapToGrid w:val="0"/>
              <w:jc w:val="both"/>
              <w:rPr>
                <w:sz w:val="18"/>
                <w:szCs w:val="18"/>
              </w:rPr>
            </w:pPr>
            <w:r w:rsidRPr="004E46FD">
              <w:rPr>
                <w:sz w:val="18"/>
                <w:szCs w:val="18"/>
              </w:rPr>
              <w:t>Собственник</w:t>
            </w:r>
          </w:p>
        </w:tc>
        <w:tc>
          <w:tcPr>
            <w:tcW w:w="2802"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snapToGrid w:val="0"/>
              <w:jc w:val="both"/>
              <w:rPr>
                <w:b/>
                <w:sz w:val="18"/>
                <w:szCs w:val="18"/>
              </w:rPr>
            </w:pPr>
            <w:r>
              <w:rPr>
                <w:b/>
                <w:sz w:val="18"/>
                <w:szCs w:val="18"/>
              </w:rPr>
              <w:t>ОАО «Аэропорт Абакан»</w:t>
            </w:r>
          </w:p>
        </w:tc>
      </w:tr>
      <w:tr w:rsidR="00FE18BB" w:rsidRPr="004E46FD" w:rsidTr="00FE18BB">
        <w:trPr>
          <w:trHeight w:val="70"/>
        </w:trPr>
        <w:tc>
          <w:tcPr>
            <w:tcW w:w="1559"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snapToGrid w:val="0"/>
              <w:jc w:val="both"/>
              <w:rPr>
                <w:sz w:val="18"/>
                <w:szCs w:val="18"/>
              </w:rPr>
            </w:pPr>
            <w:r w:rsidRPr="004E46FD">
              <w:rPr>
                <w:sz w:val="18"/>
                <w:szCs w:val="18"/>
              </w:rPr>
              <w:t>Мощность</w:t>
            </w:r>
          </w:p>
        </w:tc>
        <w:tc>
          <w:tcPr>
            <w:tcW w:w="2126"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rPr>
                <w:b/>
                <w:sz w:val="18"/>
                <w:szCs w:val="18"/>
              </w:rPr>
            </w:pPr>
            <w:r>
              <w:rPr>
                <w:b/>
                <w:sz w:val="18"/>
                <w:szCs w:val="18"/>
              </w:rPr>
              <w:t>отсутствует</w:t>
            </w:r>
          </w:p>
        </w:tc>
        <w:tc>
          <w:tcPr>
            <w:tcW w:w="5779" w:type="dxa"/>
            <w:gridSpan w:val="3"/>
            <w:tcBorders>
              <w:top w:val="single" w:sz="4" w:space="0" w:color="auto"/>
              <w:left w:val="single" w:sz="4" w:space="0" w:color="auto"/>
            </w:tcBorders>
          </w:tcPr>
          <w:p w:rsidR="00FE18BB" w:rsidRPr="004E46FD" w:rsidRDefault="00FE18BB" w:rsidP="006319C9">
            <w:pPr>
              <w:rPr>
                <w:sz w:val="18"/>
                <w:szCs w:val="18"/>
              </w:rPr>
            </w:pPr>
            <w:r w:rsidRPr="004E46FD">
              <w:rPr>
                <w:sz w:val="18"/>
                <w:szCs w:val="18"/>
              </w:rPr>
              <w:t xml:space="preserve">Пробег: </w:t>
            </w:r>
            <w:r>
              <w:rPr>
                <w:b/>
                <w:sz w:val="18"/>
                <w:szCs w:val="18"/>
              </w:rPr>
              <w:t>расчетный по годам</w:t>
            </w:r>
          </w:p>
        </w:tc>
      </w:tr>
    </w:tbl>
    <w:p w:rsidR="00FE18BB" w:rsidRDefault="00FE18BB" w:rsidP="00FE18BB">
      <w:pPr>
        <w:pStyle w:val="a4"/>
        <w:rPr>
          <w:rFonts w:ascii="Times New Roman" w:hAnsi="Times New Roman" w:cs="Times New Roman"/>
          <w:b/>
          <w:u w:val="single"/>
        </w:rPr>
      </w:pPr>
      <w:r w:rsidRPr="00703913">
        <w:rPr>
          <w:rFonts w:ascii="Times New Roman" w:hAnsi="Times New Roman" w:cs="Times New Roman"/>
          <w:b/>
          <w:u w:val="single"/>
        </w:rPr>
        <w:t>При осмотре установлено:</w:t>
      </w:r>
    </w:p>
    <w:p w:rsidR="00FE18BB" w:rsidRDefault="00FE18BB" w:rsidP="00FE18BB">
      <w:pPr>
        <w:spacing w:after="120"/>
      </w:pPr>
      <w:r>
        <w:t>Цистерна</w:t>
      </w:r>
      <w:r w:rsidRPr="00703913">
        <w:t xml:space="preserve"> – лакокрасочное покрытие </w:t>
      </w:r>
      <w:r>
        <w:t>находится в удовлетворительном состоянии, наблюда</w:t>
      </w:r>
      <w:r w:rsidR="001677C4">
        <w:t>ю</w:t>
      </w:r>
      <w:r>
        <w:t>тся следы</w:t>
      </w:r>
      <w:r w:rsidR="001677C4">
        <w:t>.</w:t>
      </w:r>
      <w:r>
        <w:t xml:space="preserve"> </w:t>
      </w:r>
    </w:p>
    <w:p w:rsidR="00FE18BB" w:rsidRDefault="00FE18BB" w:rsidP="00FE18BB">
      <w:pPr>
        <w:spacing w:after="120"/>
      </w:pPr>
      <w:r>
        <w:t>блеклости и выцветания ЛКП</w:t>
      </w:r>
    </w:p>
    <w:p w:rsidR="00FE18BB" w:rsidRDefault="00FE18BB" w:rsidP="00FE18BB">
      <w:pPr>
        <w:spacing w:after="120"/>
      </w:pPr>
      <w:r>
        <w:t>Передняя ось – в удовлетворительном состоянии</w:t>
      </w:r>
    </w:p>
    <w:p w:rsidR="00FE18BB" w:rsidRDefault="00FE18BB" w:rsidP="00FE18BB">
      <w:pPr>
        <w:spacing w:after="120"/>
      </w:pPr>
      <w:r>
        <w:t>Задняя ось – в удовлетворительном состоянии</w:t>
      </w:r>
    </w:p>
    <w:p w:rsidR="00FE18BB" w:rsidRDefault="00FE18BB" w:rsidP="00FE18BB">
      <w:pPr>
        <w:spacing w:after="120"/>
      </w:pPr>
      <w:r w:rsidRPr="00703913">
        <w:t xml:space="preserve">Автошины – износ </w:t>
      </w:r>
      <w:r>
        <w:t>50</w:t>
      </w:r>
      <w:r w:rsidRPr="00703913">
        <w:t>-</w:t>
      </w:r>
      <w:r>
        <w:t>55</w:t>
      </w:r>
      <w:r w:rsidRPr="00703913">
        <w:t>%</w:t>
      </w:r>
    </w:p>
    <w:p w:rsidR="00FE18BB" w:rsidRPr="005370E7" w:rsidRDefault="00FE18BB" w:rsidP="00FE18BB">
      <w:pPr>
        <w:rPr>
          <w:b/>
          <w:i/>
        </w:rPr>
      </w:pPr>
      <w:proofErr w:type="gramStart"/>
      <w:r>
        <w:rPr>
          <w:b/>
          <w:i/>
        </w:rPr>
        <w:t>П</w:t>
      </w:r>
      <w:proofErr w:type="gramEnd"/>
      <w:r>
        <w:rPr>
          <w:b/>
          <w:i/>
        </w:rPr>
        <w:t>/прицеп цистерна технически исправен, пригоден к эксплуатации</w:t>
      </w:r>
    </w:p>
    <w:p w:rsidR="00FE18BB" w:rsidRDefault="00FE18BB" w:rsidP="00B43C0A">
      <w:pPr>
        <w:ind w:firstLine="708"/>
        <w:jc w:val="both"/>
      </w:pPr>
    </w:p>
    <w:p w:rsidR="00FE18BB" w:rsidRPr="00161B14" w:rsidRDefault="0042377C" w:rsidP="0042377C">
      <w:pPr>
        <w:jc w:val="both"/>
        <w:rPr>
          <w:b/>
        </w:rPr>
      </w:pPr>
      <w:r>
        <w:rPr>
          <w:b/>
        </w:rPr>
        <w:t xml:space="preserve">            </w:t>
      </w:r>
      <w:r w:rsidR="00FE18BB" w:rsidRPr="0042377C">
        <w:rPr>
          <w:b/>
        </w:rPr>
        <w:t>2.</w:t>
      </w:r>
      <w:r w:rsidRPr="0042377C">
        <w:rPr>
          <w:b/>
        </w:rPr>
        <w:t xml:space="preserve"> Файл с фотографией №</w:t>
      </w:r>
      <w:r>
        <w:rPr>
          <w:b/>
        </w:rPr>
        <w:t>30</w:t>
      </w:r>
    </w:p>
    <w:tbl>
      <w:tblPr>
        <w:tblpPr w:leftFromText="180" w:rightFromText="180" w:vertAnchor="text" w:horzAnchor="margin" w:tblpXSpec="center" w:tblpY="159"/>
        <w:tblW w:w="9606" w:type="dxa"/>
        <w:tblLayout w:type="fixed"/>
        <w:tblLook w:val="0000"/>
      </w:tblPr>
      <w:tblGrid>
        <w:gridCol w:w="1559"/>
        <w:gridCol w:w="2126"/>
        <w:gridCol w:w="569"/>
        <w:gridCol w:w="2408"/>
        <w:gridCol w:w="2944"/>
      </w:tblGrid>
      <w:tr w:rsidR="00FE18BB" w:rsidRPr="004E46FD" w:rsidTr="00FE18BB">
        <w:tc>
          <w:tcPr>
            <w:tcW w:w="1559" w:type="dxa"/>
            <w:tcBorders>
              <w:top w:val="single" w:sz="4" w:space="0" w:color="000000"/>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Марка, модель</w:t>
            </w:r>
          </w:p>
        </w:tc>
        <w:tc>
          <w:tcPr>
            <w:tcW w:w="2695" w:type="dxa"/>
            <w:gridSpan w:val="2"/>
            <w:tcBorders>
              <w:top w:val="single" w:sz="4" w:space="0" w:color="000000"/>
              <w:left w:val="single" w:sz="4" w:space="0" w:color="000000"/>
              <w:bottom w:val="single" w:sz="4" w:space="0" w:color="000000"/>
            </w:tcBorders>
          </w:tcPr>
          <w:p w:rsidR="00FE18BB" w:rsidRPr="00DC5696" w:rsidRDefault="00FE18BB" w:rsidP="006319C9">
            <w:pPr>
              <w:snapToGrid w:val="0"/>
              <w:jc w:val="both"/>
              <w:rPr>
                <w:b/>
                <w:sz w:val="18"/>
                <w:szCs w:val="18"/>
              </w:rPr>
            </w:pPr>
            <w:r>
              <w:rPr>
                <w:b/>
                <w:sz w:val="18"/>
                <w:szCs w:val="18"/>
              </w:rPr>
              <w:t>ЧМЗАП 5524</w:t>
            </w:r>
          </w:p>
        </w:tc>
        <w:tc>
          <w:tcPr>
            <w:tcW w:w="2408" w:type="dxa"/>
            <w:tcBorders>
              <w:top w:val="single" w:sz="4" w:space="0" w:color="000000"/>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Регистрационный знак</w:t>
            </w:r>
          </w:p>
        </w:tc>
        <w:tc>
          <w:tcPr>
            <w:tcW w:w="2944" w:type="dxa"/>
            <w:tcBorders>
              <w:top w:val="single" w:sz="4" w:space="0" w:color="000000"/>
              <w:left w:val="single" w:sz="4" w:space="0" w:color="000000"/>
              <w:bottom w:val="single" w:sz="4" w:space="0" w:color="000000"/>
              <w:right w:val="single" w:sz="4" w:space="0" w:color="000000"/>
            </w:tcBorders>
          </w:tcPr>
          <w:p w:rsidR="00FE18BB" w:rsidRPr="004E46FD" w:rsidRDefault="00FE18BB" w:rsidP="006319C9">
            <w:pPr>
              <w:snapToGrid w:val="0"/>
              <w:jc w:val="both"/>
              <w:rPr>
                <w:b/>
                <w:sz w:val="18"/>
                <w:szCs w:val="18"/>
              </w:rPr>
            </w:pPr>
            <w:r>
              <w:rPr>
                <w:b/>
                <w:sz w:val="18"/>
                <w:szCs w:val="18"/>
              </w:rPr>
              <w:t>АА 6524</w:t>
            </w:r>
          </w:p>
        </w:tc>
      </w:tr>
      <w:tr w:rsidR="00FE18BB" w:rsidRPr="004E46FD" w:rsidTr="00FE18BB">
        <w:tc>
          <w:tcPr>
            <w:tcW w:w="1559"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Тип ТС</w:t>
            </w:r>
          </w:p>
        </w:tc>
        <w:tc>
          <w:tcPr>
            <w:tcW w:w="2695" w:type="dxa"/>
            <w:gridSpan w:val="2"/>
            <w:tcBorders>
              <w:left w:val="single" w:sz="4" w:space="0" w:color="000000"/>
              <w:bottom w:val="single" w:sz="4" w:space="0" w:color="000000"/>
            </w:tcBorders>
          </w:tcPr>
          <w:p w:rsidR="00FE18BB" w:rsidRPr="004E46FD" w:rsidRDefault="00FE18BB" w:rsidP="006319C9">
            <w:pPr>
              <w:snapToGrid w:val="0"/>
              <w:jc w:val="both"/>
              <w:rPr>
                <w:b/>
                <w:sz w:val="18"/>
                <w:szCs w:val="18"/>
              </w:rPr>
            </w:pPr>
            <w:proofErr w:type="spellStart"/>
            <w:proofErr w:type="gramStart"/>
            <w:r>
              <w:rPr>
                <w:b/>
                <w:sz w:val="18"/>
                <w:szCs w:val="18"/>
              </w:rPr>
              <w:t>п</w:t>
            </w:r>
            <w:proofErr w:type="spellEnd"/>
            <w:proofErr w:type="gramEnd"/>
            <w:r>
              <w:rPr>
                <w:b/>
                <w:sz w:val="18"/>
                <w:szCs w:val="18"/>
              </w:rPr>
              <w:t>/прицеп цистерна</w:t>
            </w:r>
          </w:p>
        </w:tc>
        <w:tc>
          <w:tcPr>
            <w:tcW w:w="2408"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 кузова/шасси (рамы)</w:t>
            </w:r>
          </w:p>
        </w:tc>
        <w:tc>
          <w:tcPr>
            <w:tcW w:w="2944" w:type="dxa"/>
            <w:tcBorders>
              <w:left w:val="single" w:sz="4" w:space="0" w:color="000000"/>
              <w:bottom w:val="single" w:sz="4" w:space="0" w:color="000000"/>
              <w:right w:val="single" w:sz="4" w:space="0" w:color="000000"/>
            </w:tcBorders>
          </w:tcPr>
          <w:p w:rsidR="00FE18BB" w:rsidRPr="00DC5696" w:rsidRDefault="00FE18BB" w:rsidP="006319C9">
            <w:pPr>
              <w:snapToGrid w:val="0"/>
              <w:jc w:val="both"/>
              <w:rPr>
                <w:b/>
                <w:sz w:val="18"/>
                <w:szCs w:val="18"/>
              </w:rPr>
            </w:pPr>
            <w:r>
              <w:rPr>
                <w:b/>
                <w:sz w:val="18"/>
                <w:szCs w:val="18"/>
              </w:rPr>
              <w:t>17286</w:t>
            </w:r>
          </w:p>
        </w:tc>
      </w:tr>
      <w:tr w:rsidR="00FE18BB" w:rsidRPr="004E46FD" w:rsidTr="00FE18BB">
        <w:tc>
          <w:tcPr>
            <w:tcW w:w="1559"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Год выпуска</w:t>
            </w:r>
          </w:p>
        </w:tc>
        <w:tc>
          <w:tcPr>
            <w:tcW w:w="2695" w:type="dxa"/>
            <w:gridSpan w:val="2"/>
            <w:tcBorders>
              <w:left w:val="single" w:sz="4" w:space="0" w:color="000000"/>
              <w:bottom w:val="single" w:sz="4" w:space="0" w:color="000000"/>
            </w:tcBorders>
          </w:tcPr>
          <w:p w:rsidR="00FE18BB" w:rsidRPr="008164B8" w:rsidRDefault="00FE18BB" w:rsidP="006319C9">
            <w:pPr>
              <w:snapToGrid w:val="0"/>
              <w:jc w:val="both"/>
              <w:rPr>
                <w:b/>
                <w:sz w:val="18"/>
                <w:szCs w:val="18"/>
              </w:rPr>
            </w:pPr>
            <w:r>
              <w:rPr>
                <w:b/>
                <w:sz w:val="18"/>
                <w:szCs w:val="18"/>
              </w:rPr>
              <w:t>1989</w:t>
            </w:r>
          </w:p>
        </w:tc>
        <w:tc>
          <w:tcPr>
            <w:tcW w:w="2408"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Цвет / тип ЛКП</w:t>
            </w:r>
          </w:p>
        </w:tc>
        <w:tc>
          <w:tcPr>
            <w:tcW w:w="2944" w:type="dxa"/>
            <w:tcBorders>
              <w:left w:val="single" w:sz="4" w:space="0" w:color="000000"/>
              <w:bottom w:val="single" w:sz="4" w:space="0" w:color="000000"/>
              <w:right w:val="single" w:sz="4" w:space="0" w:color="000000"/>
            </w:tcBorders>
          </w:tcPr>
          <w:p w:rsidR="00FE18BB" w:rsidRPr="004E46FD" w:rsidRDefault="00FE18BB" w:rsidP="006319C9">
            <w:pPr>
              <w:snapToGrid w:val="0"/>
              <w:jc w:val="both"/>
              <w:rPr>
                <w:b/>
                <w:sz w:val="18"/>
                <w:szCs w:val="18"/>
              </w:rPr>
            </w:pPr>
            <w:r>
              <w:rPr>
                <w:b/>
                <w:sz w:val="18"/>
                <w:szCs w:val="18"/>
              </w:rPr>
              <w:t>красный</w:t>
            </w:r>
          </w:p>
        </w:tc>
      </w:tr>
      <w:tr w:rsidR="00FE18BB" w:rsidRPr="004E46FD" w:rsidTr="00FE18BB">
        <w:tc>
          <w:tcPr>
            <w:tcW w:w="1559"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lang w:val="en-US"/>
              </w:rPr>
              <w:t>VIN</w:t>
            </w:r>
            <w:r w:rsidRPr="00DC5696">
              <w:rPr>
                <w:sz w:val="18"/>
                <w:szCs w:val="18"/>
              </w:rPr>
              <w:t xml:space="preserve"> </w:t>
            </w:r>
            <w:r w:rsidRPr="004E46FD">
              <w:rPr>
                <w:sz w:val="18"/>
                <w:szCs w:val="18"/>
              </w:rPr>
              <w:t>код</w:t>
            </w:r>
          </w:p>
        </w:tc>
        <w:tc>
          <w:tcPr>
            <w:tcW w:w="2695" w:type="dxa"/>
            <w:gridSpan w:val="2"/>
            <w:tcBorders>
              <w:left w:val="single" w:sz="4" w:space="0" w:color="000000"/>
              <w:bottom w:val="single" w:sz="4" w:space="0" w:color="000000"/>
            </w:tcBorders>
          </w:tcPr>
          <w:p w:rsidR="00FE18BB" w:rsidRPr="00DC5696" w:rsidRDefault="00FE18BB" w:rsidP="006319C9">
            <w:pPr>
              <w:snapToGrid w:val="0"/>
              <w:jc w:val="both"/>
              <w:rPr>
                <w:b/>
                <w:sz w:val="18"/>
                <w:szCs w:val="18"/>
              </w:rPr>
            </w:pPr>
            <w:r>
              <w:rPr>
                <w:b/>
                <w:sz w:val="18"/>
                <w:szCs w:val="18"/>
              </w:rPr>
              <w:t>отсутствует</w:t>
            </w:r>
          </w:p>
        </w:tc>
        <w:tc>
          <w:tcPr>
            <w:tcW w:w="2408" w:type="dxa"/>
            <w:tcBorders>
              <w:left w:val="single" w:sz="4" w:space="0" w:color="000000"/>
              <w:bottom w:val="single" w:sz="4" w:space="0" w:color="000000"/>
            </w:tcBorders>
          </w:tcPr>
          <w:p w:rsidR="00FE18BB" w:rsidRPr="004E46FD" w:rsidRDefault="00FE18BB" w:rsidP="006319C9">
            <w:pPr>
              <w:snapToGrid w:val="0"/>
              <w:jc w:val="both"/>
              <w:rPr>
                <w:sz w:val="18"/>
                <w:szCs w:val="18"/>
              </w:rPr>
            </w:pPr>
            <w:proofErr w:type="spellStart"/>
            <w:r w:rsidRPr="004E46FD">
              <w:rPr>
                <w:sz w:val="18"/>
                <w:szCs w:val="18"/>
              </w:rPr>
              <w:t>Св-во</w:t>
            </w:r>
            <w:proofErr w:type="spellEnd"/>
            <w:r w:rsidRPr="004E46FD">
              <w:rPr>
                <w:sz w:val="18"/>
                <w:szCs w:val="18"/>
              </w:rPr>
              <w:t xml:space="preserve"> о регистрации</w:t>
            </w:r>
          </w:p>
        </w:tc>
        <w:tc>
          <w:tcPr>
            <w:tcW w:w="2944" w:type="dxa"/>
            <w:tcBorders>
              <w:left w:val="single" w:sz="4" w:space="0" w:color="000000"/>
              <w:bottom w:val="single" w:sz="4" w:space="0" w:color="000000"/>
              <w:right w:val="single" w:sz="4" w:space="0" w:color="000000"/>
            </w:tcBorders>
          </w:tcPr>
          <w:p w:rsidR="00FE18BB" w:rsidRPr="004E46FD" w:rsidRDefault="00FE18BB" w:rsidP="006319C9">
            <w:pPr>
              <w:snapToGrid w:val="0"/>
              <w:jc w:val="both"/>
              <w:rPr>
                <w:b/>
                <w:sz w:val="18"/>
                <w:szCs w:val="18"/>
              </w:rPr>
            </w:pPr>
            <w:r>
              <w:rPr>
                <w:b/>
                <w:sz w:val="18"/>
                <w:szCs w:val="18"/>
              </w:rPr>
              <w:t>-</w:t>
            </w:r>
          </w:p>
        </w:tc>
      </w:tr>
      <w:tr w:rsidR="00FE18BB" w:rsidRPr="004E46FD" w:rsidTr="00FE18BB">
        <w:tc>
          <w:tcPr>
            <w:tcW w:w="1559"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Модель/№ двигателя</w:t>
            </w:r>
          </w:p>
        </w:tc>
        <w:tc>
          <w:tcPr>
            <w:tcW w:w="2695" w:type="dxa"/>
            <w:gridSpan w:val="2"/>
            <w:tcBorders>
              <w:left w:val="single" w:sz="4" w:space="0" w:color="000000"/>
              <w:bottom w:val="single" w:sz="4" w:space="0" w:color="000000"/>
            </w:tcBorders>
          </w:tcPr>
          <w:p w:rsidR="00FE18BB" w:rsidRPr="004E46FD" w:rsidRDefault="00FE18BB" w:rsidP="006319C9">
            <w:pPr>
              <w:rPr>
                <w:b/>
                <w:sz w:val="18"/>
                <w:szCs w:val="18"/>
              </w:rPr>
            </w:pPr>
            <w:r>
              <w:rPr>
                <w:b/>
                <w:sz w:val="18"/>
                <w:szCs w:val="18"/>
              </w:rPr>
              <w:t>отсутствует</w:t>
            </w:r>
          </w:p>
        </w:tc>
        <w:tc>
          <w:tcPr>
            <w:tcW w:w="2408" w:type="dxa"/>
            <w:tcBorders>
              <w:left w:val="single" w:sz="4" w:space="0" w:color="000000"/>
              <w:bottom w:val="single" w:sz="4" w:space="0" w:color="auto"/>
            </w:tcBorders>
          </w:tcPr>
          <w:p w:rsidR="00FE18BB" w:rsidRPr="004E46FD" w:rsidRDefault="00FE18BB" w:rsidP="006319C9">
            <w:pPr>
              <w:snapToGrid w:val="0"/>
              <w:jc w:val="both"/>
              <w:rPr>
                <w:sz w:val="18"/>
                <w:szCs w:val="18"/>
              </w:rPr>
            </w:pPr>
            <w:r w:rsidRPr="004E46FD">
              <w:rPr>
                <w:sz w:val="18"/>
                <w:szCs w:val="18"/>
              </w:rPr>
              <w:t>Паспорт ТС</w:t>
            </w:r>
          </w:p>
        </w:tc>
        <w:tc>
          <w:tcPr>
            <w:tcW w:w="2944" w:type="dxa"/>
            <w:tcBorders>
              <w:left w:val="single" w:sz="4" w:space="0" w:color="000000"/>
              <w:bottom w:val="single" w:sz="4" w:space="0" w:color="auto"/>
              <w:right w:val="single" w:sz="4" w:space="0" w:color="000000"/>
            </w:tcBorders>
          </w:tcPr>
          <w:p w:rsidR="00FE18BB" w:rsidRPr="004E46FD" w:rsidRDefault="00FE18BB" w:rsidP="006319C9">
            <w:pPr>
              <w:rPr>
                <w:b/>
                <w:sz w:val="18"/>
                <w:szCs w:val="18"/>
              </w:rPr>
            </w:pPr>
            <w:r>
              <w:rPr>
                <w:b/>
                <w:sz w:val="18"/>
                <w:szCs w:val="18"/>
              </w:rPr>
              <w:t>19 ЕР 086551</w:t>
            </w:r>
          </w:p>
        </w:tc>
      </w:tr>
      <w:tr w:rsidR="00FE18BB" w:rsidRPr="004E46FD" w:rsidTr="00FE18BB">
        <w:tc>
          <w:tcPr>
            <w:tcW w:w="1559" w:type="dxa"/>
            <w:tcBorders>
              <w:left w:val="single" w:sz="4" w:space="0" w:color="000000"/>
              <w:bottom w:val="single" w:sz="4" w:space="0" w:color="auto"/>
            </w:tcBorders>
          </w:tcPr>
          <w:p w:rsidR="00FE18BB" w:rsidRPr="004E46FD" w:rsidRDefault="00FE18BB" w:rsidP="006319C9">
            <w:pPr>
              <w:snapToGrid w:val="0"/>
              <w:jc w:val="both"/>
              <w:rPr>
                <w:sz w:val="18"/>
                <w:szCs w:val="18"/>
              </w:rPr>
            </w:pPr>
            <w:r w:rsidRPr="004E46FD">
              <w:rPr>
                <w:sz w:val="18"/>
                <w:szCs w:val="18"/>
              </w:rPr>
              <w:t>Рабочий объем</w:t>
            </w:r>
          </w:p>
        </w:tc>
        <w:tc>
          <w:tcPr>
            <w:tcW w:w="2695" w:type="dxa"/>
            <w:gridSpan w:val="2"/>
            <w:tcBorders>
              <w:left w:val="single" w:sz="4" w:space="0" w:color="000000"/>
              <w:bottom w:val="single" w:sz="4" w:space="0" w:color="auto"/>
              <w:right w:val="single" w:sz="4" w:space="0" w:color="auto"/>
            </w:tcBorders>
          </w:tcPr>
          <w:p w:rsidR="00FE18BB" w:rsidRPr="004E46FD" w:rsidRDefault="00FE18BB" w:rsidP="006319C9">
            <w:pPr>
              <w:rPr>
                <w:b/>
                <w:sz w:val="18"/>
                <w:szCs w:val="18"/>
              </w:rPr>
            </w:pPr>
            <w:r>
              <w:rPr>
                <w:b/>
                <w:sz w:val="18"/>
                <w:szCs w:val="18"/>
              </w:rPr>
              <w:t>отсутствует</w:t>
            </w:r>
          </w:p>
        </w:tc>
        <w:tc>
          <w:tcPr>
            <w:tcW w:w="2408"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snapToGrid w:val="0"/>
              <w:jc w:val="both"/>
              <w:rPr>
                <w:sz w:val="18"/>
                <w:szCs w:val="18"/>
              </w:rPr>
            </w:pPr>
            <w:r w:rsidRPr="004E46FD">
              <w:rPr>
                <w:sz w:val="18"/>
                <w:szCs w:val="18"/>
              </w:rPr>
              <w:t>Собственник</w:t>
            </w:r>
          </w:p>
        </w:tc>
        <w:tc>
          <w:tcPr>
            <w:tcW w:w="2944"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snapToGrid w:val="0"/>
              <w:jc w:val="both"/>
              <w:rPr>
                <w:b/>
                <w:sz w:val="18"/>
                <w:szCs w:val="18"/>
              </w:rPr>
            </w:pPr>
            <w:r>
              <w:rPr>
                <w:b/>
                <w:sz w:val="18"/>
                <w:szCs w:val="18"/>
              </w:rPr>
              <w:t>ОАО «Аэропорт Абакан»</w:t>
            </w:r>
          </w:p>
        </w:tc>
      </w:tr>
      <w:tr w:rsidR="00FE18BB" w:rsidRPr="004E46FD" w:rsidTr="00FE18BB">
        <w:trPr>
          <w:trHeight w:val="70"/>
        </w:trPr>
        <w:tc>
          <w:tcPr>
            <w:tcW w:w="1559"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snapToGrid w:val="0"/>
              <w:jc w:val="both"/>
              <w:rPr>
                <w:sz w:val="18"/>
                <w:szCs w:val="18"/>
              </w:rPr>
            </w:pPr>
            <w:r w:rsidRPr="004E46FD">
              <w:rPr>
                <w:sz w:val="18"/>
                <w:szCs w:val="18"/>
              </w:rPr>
              <w:t>Мощность</w:t>
            </w:r>
          </w:p>
        </w:tc>
        <w:tc>
          <w:tcPr>
            <w:tcW w:w="2126"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rPr>
                <w:b/>
                <w:sz w:val="18"/>
                <w:szCs w:val="18"/>
              </w:rPr>
            </w:pPr>
            <w:r>
              <w:rPr>
                <w:b/>
                <w:sz w:val="18"/>
                <w:szCs w:val="18"/>
              </w:rPr>
              <w:t>отсутствует</w:t>
            </w:r>
          </w:p>
        </w:tc>
        <w:tc>
          <w:tcPr>
            <w:tcW w:w="5921" w:type="dxa"/>
            <w:gridSpan w:val="3"/>
            <w:tcBorders>
              <w:top w:val="single" w:sz="4" w:space="0" w:color="auto"/>
              <w:left w:val="single" w:sz="4" w:space="0" w:color="auto"/>
            </w:tcBorders>
          </w:tcPr>
          <w:p w:rsidR="00FE18BB" w:rsidRPr="004E46FD" w:rsidRDefault="00FE18BB" w:rsidP="006319C9">
            <w:pPr>
              <w:rPr>
                <w:sz w:val="18"/>
                <w:szCs w:val="18"/>
              </w:rPr>
            </w:pPr>
            <w:r w:rsidRPr="004E46FD">
              <w:rPr>
                <w:sz w:val="18"/>
                <w:szCs w:val="18"/>
              </w:rPr>
              <w:t xml:space="preserve">Пробег: </w:t>
            </w:r>
            <w:r>
              <w:rPr>
                <w:b/>
                <w:sz w:val="18"/>
                <w:szCs w:val="18"/>
              </w:rPr>
              <w:t>расчетный по годам</w:t>
            </w:r>
          </w:p>
        </w:tc>
      </w:tr>
    </w:tbl>
    <w:p w:rsidR="00FE18BB" w:rsidRDefault="00FE18BB" w:rsidP="00FE18BB">
      <w:pPr>
        <w:pStyle w:val="a4"/>
        <w:rPr>
          <w:rFonts w:ascii="Times New Roman" w:hAnsi="Times New Roman" w:cs="Times New Roman"/>
          <w:b/>
          <w:u w:val="single"/>
        </w:rPr>
      </w:pPr>
      <w:r w:rsidRPr="00703913">
        <w:rPr>
          <w:rFonts w:ascii="Times New Roman" w:hAnsi="Times New Roman" w:cs="Times New Roman"/>
          <w:b/>
          <w:u w:val="single"/>
        </w:rPr>
        <w:t>При осмотре установлено:</w:t>
      </w:r>
    </w:p>
    <w:p w:rsidR="00FE18BB" w:rsidRDefault="00FE18BB" w:rsidP="00FE18BB">
      <w:pPr>
        <w:spacing w:after="120"/>
      </w:pPr>
      <w:r>
        <w:t>Цистерна</w:t>
      </w:r>
      <w:r w:rsidRPr="00703913">
        <w:t xml:space="preserve"> – лакокрасочное покрытие </w:t>
      </w:r>
      <w:r>
        <w:t>находится в удовлетворительном состоянии, наблюда</w:t>
      </w:r>
      <w:r w:rsidR="001677C4">
        <w:t>ю</w:t>
      </w:r>
      <w:r>
        <w:t>тся следы</w:t>
      </w:r>
      <w:r w:rsidR="001677C4">
        <w:t>.</w:t>
      </w:r>
      <w:r>
        <w:t xml:space="preserve"> </w:t>
      </w:r>
    </w:p>
    <w:p w:rsidR="00FE18BB" w:rsidRDefault="00FE18BB" w:rsidP="00FE18BB">
      <w:pPr>
        <w:spacing w:after="120"/>
      </w:pPr>
      <w:r>
        <w:t>блеклости и выцветания ЛКП</w:t>
      </w:r>
    </w:p>
    <w:p w:rsidR="00FE18BB" w:rsidRDefault="00FE18BB" w:rsidP="00FE18BB">
      <w:pPr>
        <w:spacing w:after="120"/>
      </w:pPr>
      <w:r>
        <w:t>Передняя ось – в удовлетворительном состоянии</w:t>
      </w:r>
    </w:p>
    <w:p w:rsidR="00FE18BB" w:rsidRDefault="00FE18BB" w:rsidP="00FE18BB">
      <w:pPr>
        <w:spacing w:after="120"/>
      </w:pPr>
      <w:r>
        <w:t>Задняя ось – в удовлетворительном состоянии</w:t>
      </w:r>
    </w:p>
    <w:p w:rsidR="00FE18BB" w:rsidRDefault="00FE18BB" w:rsidP="00FE18BB">
      <w:pPr>
        <w:spacing w:after="120"/>
      </w:pPr>
      <w:r w:rsidRPr="00703913">
        <w:t xml:space="preserve">Автошины – износ </w:t>
      </w:r>
      <w:r>
        <w:t>50</w:t>
      </w:r>
      <w:r w:rsidRPr="00703913">
        <w:t>-</w:t>
      </w:r>
      <w:r>
        <w:t>55</w:t>
      </w:r>
      <w:r w:rsidRPr="00703913">
        <w:t>%</w:t>
      </w:r>
    </w:p>
    <w:p w:rsidR="00FE18BB" w:rsidRPr="005370E7" w:rsidRDefault="00FE18BB" w:rsidP="00FE18BB">
      <w:pPr>
        <w:rPr>
          <w:b/>
          <w:i/>
        </w:rPr>
      </w:pPr>
      <w:proofErr w:type="gramStart"/>
      <w:r>
        <w:rPr>
          <w:b/>
          <w:i/>
        </w:rPr>
        <w:t>П</w:t>
      </w:r>
      <w:proofErr w:type="gramEnd"/>
      <w:r>
        <w:rPr>
          <w:b/>
          <w:i/>
        </w:rPr>
        <w:t>/прицеп цистерна технически исправен, пригоден к эксплуатации</w:t>
      </w:r>
    </w:p>
    <w:p w:rsidR="00FE18BB" w:rsidRDefault="00FE18BB" w:rsidP="00FE18BB"/>
    <w:p w:rsidR="00FE18BB" w:rsidRPr="0042377C" w:rsidRDefault="00FE18BB" w:rsidP="0042377C">
      <w:pPr>
        <w:pStyle w:val="a6"/>
        <w:ind w:left="1068"/>
        <w:jc w:val="both"/>
        <w:rPr>
          <w:b/>
        </w:rPr>
      </w:pPr>
      <w:r w:rsidRPr="00161B14">
        <w:rPr>
          <w:b/>
        </w:rPr>
        <w:lastRenderedPageBreak/>
        <w:t>3.</w:t>
      </w:r>
      <w:r w:rsidR="0042377C">
        <w:rPr>
          <w:b/>
        </w:rPr>
        <w:t xml:space="preserve"> Файл с фотографией №28</w:t>
      </w:r>
    </w:p>
    <w:tbl>
      <w:tblPr>
        <w:tblpPr w:leftFromText="180" w:rightFromText="180" w:vertAnchor="text" w:horzAnchor="margin" w:tblpXSpec="center" w:tblpY="159"/>
        <w:tblW w:w="9606" w:type="dxa"/>
        <w:tblLayout w:type="fixed"/>
        <w:tblLook w:val="0000"/>
      </w:tblPr>
      <w:tblGrid>
        <w:gridCol w:w="1418"/>
        <w:gridCol w:w="2126"/>
        <w:gridCol w:w="569"/>
        <w:gridCol w:w="2408"/>
        <w:gridCol w:w="3085"/>
      </w:tblGrid>
      <w:tr w:rsidR="00FE18BB" w:rsidRPr="004E46FD" w:rsidTr="00FE18BB">
        <w:tc>
          <w:tcPr>
            <w:tcW w:w="1418" w:type="dxa"/>
            <w:tcBorders>
              <w:top w:val="single" w:sz="4" w:space="0" w:color="000000"/>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Марка, модель</w:t>
            </w:r>
          </w:p>
        </w:tc>
        <w:tc>
          <w:tcPr>
            <w:tcW w:w="2695" w:type="dxa"/>
            <w:gridSpan w:val="2"/>
            <w:tcBorders>
              <w:top w:val="single" w:sz="4" w:space="0" w:color="000000"/>
              <w:left w:val="single" w:sz="4" w:space="0" w:color="000000"/>
              <w:bottom w:val="single" w:sz="4" w:space="0" w:color="000000"/>
            </w:tcBorders>
          </w:tcPr>
          <w:p w:rsidR="00FE18BB" w:rsidRPr="00DC5696" w:rsidRDefault="00FE18BB" w:rsidP="006319C9">
            <w:pPr>
              <w:snapToGrid w:val="0"/>
              <w:jc w:val="both"/>
              <w:rPr>
                <w:b/>
                <w:sz w:val="18"/>
                <w:szCs w:val="18"/>
              </w:rPr>
            </w:pPr>
            <w:r>
              <w:rPr>
                <w:b/>
                <w:sz w:val="18"/>
                <w:szCs w:val="18"/>
              </w:rPr>
              <w:t>КРАЗ 258</w:t>
            </w:r>
          </w:p>
        </w:tc>
        <w:tc>
          <w:tcPr>
            <w:tcW w:w="2408" w:type="dxa"/>
            <w:tcBorders>
              <w:top w:val="single" w:sz="4" w:space="0" w:color="000000"/>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Регистрационный знак</w:t>
            </w:r>
          </w:p>
        </w:tc>
        <w:tc>
          <w:tcPr>
            <w:tcW w:w="3085" w:type="dxa"/>
            <w:tcBorders>
              <w:top w:val="single" w:sz="4" w:space="0" w:color="000000"/>
              <w:left w:val="single" w:sz="4" w:space="0" w:color="000000"/>
              <w:bottom w:val="single" w:sz="4" w:space="0" w:color="000000"/>
              <w:right w:val="single" w:sz="4" w:space="0" w:color="000000"/>
            </w:tcBorders>
          </w:tcPr>
          <w:p w:rsidR="00FE18BB" w:rsidRPr="004E46FD" w:rsidRDefault="00FE18BB" w:rsidP="006319C9">
            <w:pPr>
              <w:snapToGrid w:val="0"/>
              <w:jc w:val="both"/>
              <w:rPr>
                <w:b/>
                <w:sz w:val="18"/>
                <w:szCs w:val="18"/>
              </w:rPr>
            </w:pPr>
            <w:r>
              <w:rPr>
                <w:b/>
                <w:sz w:val="18"/>
                <w:szCs w:val="18"/>
              </w:rPr>
              <w:t>Е 711 ХХ19</w:t>
            </w:r>
          </w:p>
        </w:tc>
      </w:tr>
      <w:tr w:rsidR="00FE18BB" w:rsidRPr="004E46FD" w:rsidTr="00FE18BB">
        <w:tc>
          <w:tcPr>
            <w:tcW w:w="1418"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Тип ТС</w:t>
            </w:r>
          </w:p>
        </w:tc>
        <w:tc>
          <w:tcPr>
            <w:tcW w:w="2695" w:type="dxa"/>
            <w:gridSpan w:val="2"/>
            <w:tcBorders>
              <w:left w:val="single" w:sz="4" w:space="0" w:color="000000"/>
              <w:bottom w:val="single" w:sz="4" w:space="0" w:color="000000"/>
            </w:tcBorders>
          </w:tcPr>
          <w:p w:rsidR="00FE18BB" w:rsidRPr="004E46FD" w:rsidRDefault="00FE18BB" w:rsidP="006319C9">
            <w:pPr>
              <w:snapToGrid w:val="0"/>
              <w:jc w:val="both"/>
              <w:rPr>
                <w:b/>
                <w:sz w:val="18"/>
                <w:szCs w:val="18"/>
              </w:rPr>
            </w:pPr>
            <w:r>
              <w:rPr>
                <w:b/>
                <w:sz w:val="18"/>
                <w:szCs w:val="18"/>
              </w:rPr>
              <w:t>Груз</w:t>
            </w:r>
            <w:proofErr w:type="gramStart"/>
            <w:r>
              <w:rPr>
                <w:b/>
                <w:sz w:val="18"/>
                <w:szCs w:val="18"/>
              </w:rPr>
              <w:t>.</w:t>
            </w:r>
            <w:proofErr w:type="gramEnd"/>
            <w:r>
              <w:rPr>
                <w:b/>
                <w:sz w:val="18"/>
                <w:szCs w:val="18"/>
              </w:rPr>
              <w:t xml:space="preserve"> </w:t>
            </w:r>
            <w:proofErr w:type="gramStart"/>
            <w:r>
              <w:rPr>
                <w:b/>
                <w:sz w:val="18"/>
                <w:szCs w:val="18"/>
              </w:rPr>
              <w:t>т</w:t>
            </w:r>
            <w:proofErr w:type="gramEnd"/>
            <w:r>
              <w:rPr>
                <w:b/>
                <w:sz w:val="18"/>
                <w:szCs w:val="18"/>
              </w:rPr>
              <w:t>ягач седельный</w:t>
            </w:r>
          </w:p>
        </w:tc>
        <w:tc>
          <w:tcPr>
            <w:tcW w:w="2408"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 кузова/шасси (рамы)</w:t>
            </w:r>
          </w:p>
        </w:tc>
        <w:tc>
          <w:tcPr>
            <w:tcW w:w="3085" w:type="dxa"/>
            <w:tcBorders>
              <w:left w:val="single" w:sz="4" w:space="0" w:color="000000"/>
              <w:bottom w:val="single" w:sz="4" w:space="0" w:color="000000"/>
              <w:right w:val="single" w:sz="4" w:space="0" w:color="000000"/>
            </w:tcBorders>
          </w:tcPr>
          <w:p w:rsidR="00FE18BB" w:rsidRPr="00DC5696" w:rsidRDefault="00FE18BB" w:rsidP="006319C9">
            <w:pPr>
              <w:snapToGrid w:val="0"/>
              <w:jc w:val="both"/>
              <w:rPr>
                <w:b/>
                <w:sz w:val="18"/>
                <w:szCs w:val="18"/>
              </w:rPr>
            </w:pPr>
            <w:r>
              <w:rPr>
                <w:b/>
                <w:sz w:val="18"/>
                <w:szCs w:val="18"/>
              </w:rPr>
              <w:t>496995</w:t>
            </w:r>
          </w:p>
        </w:tc>
      </w:tr>
      <w:tr w:rsidR="00FE18BB" w:rsidRPr="004E46FD" w:rsidTr="00FE18BB">
        <w:tc>
          <w:tcPr>
            <w:tcW w:w="1418"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Год выпуска</w:t>
            </w:r>
          </w:p>
        </w:tc>
        <w:tc>
          <w:tcPr>
            <w:tcW w:w="2695" w:type="dxa"/>
            <w:gridSpan w:val="2"/>
            <w:tcBorders>
              <w:left w:val="single" w:sz="4" w:space="0" w:color="000000"/>
              <w:bottom w:val="single" w:sz="4" w:space="0" w:color="000000"/>
            </w:tcBorders>
          </w:tcPr>
          <w:p w:rsidR="00FE18BB" w:rsidRPr="008164B8" w:rsidRDefault="00FE18BB" w:rsidP="006319C9">
            <w:pPr>
              <w:snapToGrid w:val="0"/>
              <w:jc w:val="both"/>
              <w:rPr>
                <w:b/>
                <w:sz w:val="18"/>
                <w:szCs w:val="18"/>
              </w:rPr>
            </w:pPr>
            <w:r>
              <w:rPr>
                <w:b/>
                <w:sz w:val="18"/>
                <w:szCs w:val="18"/>
              </w:rPr>
              <w:t>1984</w:t>
            </w:r>
          </w:p>
        </w:tc>
        <w:tc>
          <w:tcPr>
            <w:tcW w:w="2408"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Цвет / тип ЛКП</w:t>
            </w:r>
          </w:p>
        </w:tc>
        <w:tc>
          <w:tcPr>
            <w:tcW w:w="3085" w:type="dxa"/>
            <w:tcBorders>
              <w:left w:val="single" w:sz="4" w:space="0" w:color="000000"/>
              <w:bottom w:val="single" w:sz="4" w:space="0" w:color="000000"/>
              <w:right w:val="single" w:sz="4" w:space="0" w:color="000000"/>
            </w:tcBorders>
          </w:tcPr>
          <w:p w:rsidR="00FE18BB" w:rsidRPr="004E46FD" w:rsidRDefault="00FE18BB" w:rsidP="006319C9">
            <w:pPr>
              <w:snapToGrid w:val="0"/>
              <w:jc w:val="both"/>
              <w:rPr>
                <w:b/>
                <w:sz w:val="18"/>
                <w:szCs w:val="18"/>
              </w:rPr>
            </w:pPr>
            <w:r>
              <w:rPr>
                <w:b/>
                <w:sz w:val="18"/>
                <w:szCs w:val="18"/>
              </w:rPr>
              <w:t xml:space="preserve">Желтый </w:t>
            </w:r>
          </w:p>
        </w:tc>
      </w:tr>
      <w:tr w:rsidR="00FE18BB" w:rsidRPr="004E46FD" w:rsidTr="00FE18BB">
        <w:tc>
          <w:tcPr>
            <w:tcW w:w="1418"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lang w:val="en-US"/>
              </w:rPr>
              <w:t>VIN</w:t>
            </w:r>
            <w:r w:rsidRPr="00DC5696">
              <w:rPr>
                <w:sz w:val="18"/>
                <w:szCs w:val="18"/>
              </w:rPr>
              <w:t xml:space="preserve"> </w:t>
            </w:r>
            <w:r w:rsidRPr="004E46FD">
              <w:rPr>
                <w:sz w:val="18"/>
                <w:szCs w:val="18"/>
              </w:rPr>
              <w:t>код</w:t>
            </w:r>
          </w:p>
        </w:tc>
        <w:tc>
          <w:tcPr>
            <w:tcW w:w="2695" w:type="dxa"/>
            <w:gridSpan w:val="2"/>
            <w:tcBorders>
              <w:left w:val="single" w:sz="4" w:space="0" w:color="000000"/>
              <w:bottom w:val="single" w:sz="4" w:space="0" w:color="000000"/>
            </w:tcBorders>
          </w:tcPr>
          <w:p w:rsidR="00FE18BB" w:rsidRPr="00DC5696" w:rsidRDefault="00FE18BB" w:rsidP="006319C9">
            <w:pPr>
              <w:snapToGrid w:val="0"/>
              <w:jc w:val="both"/>
              <w:rPr>
                <w:b/>
                <w:sz w:val="18"/>
                <w:szCs w:val="18"/>
              </w:rPr>
            </w:pPr>
            <w:r>
              <w:rPr>
                <w:b/>
                <w:sz w:val="18"/>
                <w:szCs w:val="18"/>
              </w:rPr>
              <w:t>отсутствует</w:t>
            </w:r>
          </w:p>
        </w:tc>
        <w:tc>
          <w:tcPr>
            <w:tcW w:w="2408" w:type="dxa"/>
            <w:tcBorders>
              <w:left w:val="single" w:sz="4" w:space="0" w:color="000000"/>
              <w:bottom w:val="single" w:sz="4" w:space="0" w:color="000000"/>
            </w:tcBorders>
          </w:tcPr>
          <w:p w:rsidR="00FE18BB" w:rsidRPr="004E46FD" w:rsidRDefault="00FE18BB" w:rsidP="006319C9">
            <w:pPr>
              <w:snapToGrid w:val="0"/>
              <w:jc w:val="both"/>
              <w:rPr>
                <w:sz w:val="18"/>
                <w:szCs w:val="18"/>
              </w:rPr>
            </w:pPr>
            <w:proofErr w:type="spellStart"/>
            <w:r w:rsidRPr="004E46FD">
              <w:rPr>
                <w:sz w:val="18"/>
                <w:szCs w:val="18"/>
              </w:rPr>
              <w:t>Св-во</w:t>
            </w:r>
            <w:proofErr w:type="spellEnd"/>
            <w:r w:rsidRPr="004E46FD">
              <w:rPr>
                <w:sz w:val="18"/>
                <w:szCs w:val="18"/>
              </w:rPr>
              <w:t xml:space="preserve"> о регистрации</w:t>
            </w:r>
          </w:p>
        </w:tc>
        <w:tc>
          <w:tcPr>
            <w:tcW w:w="3085" w:type="dxa"/>
            <w:tcBorders>
              <w:left w:val="single" w:sz="4" w:space="0" w:color="000000"/>
              <w:bottom w:val="single" w:sz="4" w:space="0" w:color="000000"/>
              <w:right w:val="single" w:sz="4" w:space="0" w:color="000000"/>
            </w:tcBorders>
          </w:tcPr>
          <w:p w:rsidR="00FE18BB" w:rsidRPr="004E46FD" w:rsidRDefault="00FE18BB" w:rsidP="006319C9">
            <w:pPr>
              <w:snapToGrid w:val="0"/>
              <w:jc w:val="both"/>
              <w:rPr>
                <w:b/>
                <w:sz w:val="18"/>
                <w:szCs w:val="18"/>
              </w:rPr>
            </w:pPr>
            <w:r>
              <w:rPr>
                <w:b/>
                <w:sz w:val="18"/>
                <w:szCs w:val="18"/>
              </w:rPr>
              <w:t>-</w:t>
            </w:r>
          </w:p>
        </w:tc>
      </w:tr>
      <w:tr w:rsidR="00FE18BB" w:rsidRPr="004E46FD" w:rsidTr="00FE18BB">
        <w:tc>
          <w:tcPr>
            <w:tcW w:w="1418" w:type="dxa"/>
            <w:tcBorders>
              <w:left w:val="single" w:sz="4" w:space="0" w:color="000000"/>
              <w:bottom w:val="single" w:sz="4" w:space="0" w:color="000000"/>
            </w:tcBorders>
          </w:tcPr>
          <w:p w:rsidR="00FE18BB" w:rsidRPr="004E46FD" w:rsidRDefault="00FE18BB" w:rsidP="006319C9">
            <w:pPr>
              <w:snapToGrid w:val="0"/>
              <w:jc w:val="both"/>
              <w:rPr>
                <w:sz w:val="18"/>
                <w:szCs w:val="18"/>
              </w:rPr>
            </w:pPr>
            <w:r w:rsidRPr="004E46FD">
              <w:rPr>
                <w:sz w:val="18"/>
                <w:szCs w:val="18"/>
              </w:rPr>
              <w:t>Модель/№ двигателя</w:t>
            </w:r>
          </w:p>
        </w:tc>
        <w:tc>
          <w:tcPr>
            <w:tcW w:w="2695" w:type="dxa"/>
            <w:gridSpan w:val="2"/>
            <w:tcBorders>
              <w:left w:val="single" w:sz="4" w:space="0" w:color="000000"/>
              <w:bottom w:val="single" w:sz="4" w:space="0" w:color="000000"/>
            </w:tcBorders>
          </w:tcPr>
          <w:p w:rsidR="00FE18BB" w:rsidRPr="004E46FD" w:rsidRDefault="00FE18BB" w:rsidP="006319C9">
            <w:pPr>
              <w:rPr>
                <w:b/>
                <w:sz w:val="18"/>
                <w:szCs w:val="18"/>
              </w:rPr>
            </w:pPr>
            <w:r>
              <w:rPr>
                <w:b/>
                <w:sz w:val="18"/>
                <w:szCs w:val="18"/>
              </w:rPr>
              <w:t>238-87417</w:t>
            </w:r>
          </w:p>
        </w:tc>
        <w:tc>
          <w:tcPr>
            <w:tcW w:w="2408" w:type="dxa"/>
            <w:tcBorders>
              <w:left w:val="single" w:sz="4" w:space="0" w:color="000000"/>
              <w:bottom w:val="single" w:sz="4" w:space="0" w:color="auto"/>
            </w:tcBorders>
          </w:tcPr>
          <w:p w:rsidR="00FE18BB" w:rsidRPr="004E46FD" w:rsidRDefault="00FE18BB" w:rsidP="006319C9">
            <w:pPr>
              <w:snapToGrid w:val="0"/>
              <w:jc w:val="both"/>
              <w:rPr>
                <w:sz w:val="18"/>
                <w:szCs w:val="18"/>
              </w:rPr>
            </w:pPr>
            <w:r w:rsidRPr="004E46FD">
              <w:rPr>
                <w:sz w:val="18"/>
                <w:szCs w:val="18"/>
              </w:rPr>
              <w:t>Паспорт ТС</w:t>
            </w:r>
          </w:p>
        </w:tc>
        <w:tc>
          <w:tcPr>
            <w:tcW w:w="3085" w:type="dxa"/>
            <w:tcBorders>
              <w:left w:val="single" w:sz="4" w:space="0" w:color="000000"/>
              <w:bottom w:val="single" w:sz="4" w:space="0" w:color="auto"/>
              <w:right w:val="single" w:sz="4" w:space="0" w:color="000000"/>
            </w:tcBorders>
          </w:tcPr>
          <w:p w:rsidR="00FE18BB" w:rsidRPr="004E46FD" w:rsidRDefault="00FE18BB" w:rsidP="006319C9">
            <w:pPr>
              <w:rPr>
                <w:b/>
                <w:sz w:val="18"/>
                <w:szCs w:val="18"/>
              </w:rPr>
            </w:pPr>
            <w:r>
              <w:rPr>
                <w:b/>
                <w:sz w:val="18"/>
                <w:szCs w:val="18"/>
              </w:rPr>
              <w:t>19 КС 948860</w:t>
            </w:r>
          </w:p>
        </w:tc>
      </w:tr>
      <w:tr w:rsidR="00FE18BB" w:rsidRPr="004E46FD" w:rsidTr="00FE18BB">
        <w:tc>
          <w:tcPr>
            <w:tcW w:w="1418" w:type="dxa"/>
            <w:tcBorders>
              <w:left w:val="single" w:sz="4" w:space="0" w:color="000000"/>
              <w:bottom w:val="single" w:sz="4" w:space="0" w:color="auto"/>
            </w:tcBorders>
          </w:tcPr>
          <w:p w:rsidR="00FE18BB" w:rsidRPr="004E46FD" w:rsidRDefault="00FE18BB" w:rsidP="006319C9">
            <w:pPr>
              <w:snapToGrid w:val="0"/>
              <w:jc w:val="both"/>
              <w:rPr>
                <w:sz w:val="18"/>
                <w:szCs w:val="18"/>
              </w:rPr>
            </w:pPr>
            <w:r w:rsidRPr="004E46FD">
              <w:rPr>
                <w:sz w:val="18"/>
                <w:szCs w:val="18"/>
              </w:rPr>
              <w:t>Рабочий объем</w:t>
            </w:r>
          </w:p>
        </w:tc>
        <w:tc>
          <w:tcPr>
            <w:tcW w:w="2695" w:type="dxa"/>
            <w:gridSpan w:val="2"/>
            <w:tcBorders>
              <w:left w:val="single" w:sz="4" w:space="0" w:color="000000"/>
              <w:bottom w:val="single" w:sz="4" w:space="0" w:color="auto"/>
              <w:right w:val="single" w:sz="4" w:space="0" w:color="auto"/>
            </w:tcBorders>
          </w:tcPr>
          <w:p w:rsidR="00FE18BB" w:rsidRPr="008164B8" w:rsidRDefault="00FE18BB" w:rsidP="006319C9">
            <w:pPr>
              <w:snapToGrid w:val="0"/>
              <w:jc w:val="both"/>
              <w:rPr>
                <w:b/>
                <w:sz w:val="18"/>
                <w:szCs w:val="18"/>
              </w:rPr>
            </w:pPr>
            <w:r>
              <w:rPr>
                <w:b/>
                <w:sz w:val="18"/>
                <w:szCs w:val="18"/>
              </w:rPr>
              <w:t>14860</w:t>
            </w:r>
            <w:r>
              <w:rPr>
                <w:b/>
                <w:sz w:val="18"/>
                <w:szCs w:val="18"/>
                <w:lang w:val="en-US"/>
              </w:rPr>
              <w:t xml:space="preserve"> </w:t>
            </w:r>
            <w:r>
              <w:rPr>
                <w:b/>
                <w:sz w:val="18"/>
                <w:szCs w:val="18"/>
              </w:rPr>
              <w:t xml:space="preserve"> куб.</w:t>
            </w:r>
            <w:proofErr w:type="gramStart"/>
            <w:r>
              <w:rPr>
                <w:b/>
                <w:sz w:val="18"/>
                <w:szCs w:val="18"/>
              </w:rPr>
              <w:t>см</w:t>
            </w:r>
            <w:proofErr w:type="gramEnd"/>
            <w:r>
              <w:rPr>
                <w:b/>
                <w:sz w:val="18"/>
                <w:szCs w:val="18"/>
              </w:rPr>
              <w:t>.</w:t>
            </w:r>
          </w:p>
        </w:tc>
        <w:tc>
          <w:tcPr>
            <w:tcW w:w="2408"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snapToGrid w:val="0"/>
              <w:jc w:val="both"/>
              <w:rPr>
                <w:sz w:val="18"/>
                <w:szCs w:val="18"/>
              </w:rPr>
            </w:pPr>
            <w:r w:rsidRPr="004E46FD">
              <w:rPr>
                <w:sz w:val="18"/>
                <w:szCs w:val="18"/>
              </w:rPr>
              <w:t>Собственник</w:t>
            </w:r>
          </w:p>
        </w:tc>
        <w:tc>
          <w:tcPr>
            <w:tcW w:w="3085"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snapToGrid w:val="0"/>
              <w:jc w:val="both"/>
              <w:rPr>
                <w:b/>
                <w:sz w:val="18"/>
                <w:szCs w:val="18"/>
              </w:rPr>
            </w:pPr>
            <w:r>
              <w:rPr>
                <w:b/>
                <w:sz w:val="18"/>
                <w:szCs w:val="18"/>
              </w:rPr>
              <w:t>ОАО «Аэропорт Абакан»</w:t>
            </w:r>
          </w:p>
        </w:tc>
      </w:tr>
      <w:tr w:rsidR="00FE18BB" w:rsidRPr="004E46FD" w:rsidTr="00FE18BB">
        <w:trPr>
          <w:trHeight w:val="70"/>
        </w:trPr>
        <w:tc>
          <w:tcPr>
            <w:tcW w:w="1418"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snapToGrid w:val="0"/>
              <w:jc w:val="both"/>
              <w:rPr>
                <w:sz w:val="18"/>
                <w:szCs w:val="18"/>
              </w:rPr>
            </w:pPr>
            <w:r w:rsidRPr="004E46FD">
              <w:rPr>
                <w:sz w:val="18"/>
                <w:szCs w:val="18"/>
              </w:rPr>
              <w:t>Мощность</w:t>
            </w:r>
          </w:p>
        </w:tc>
        <w:tc>
          <w:tcPr>
            <w:tcW w:w="2126" w:type="dxa"/>
            <w:tcBorders>
              <w:top w:val="single" w:sz="4" w:space="0" w:color="auto"/>
              <w:left w:val="single" w:sz="4" w:space="0" w:color="auto"/>
              <w:bottom w:val="single" w:sz="4" w:space="0" w:color="auto"/>
              <w:right w:val="single" w:sz="4" w:space="0" w:color="auto"/>
            </w:tcBorders>
          </w:tcPr>
          <w:p w:rsidR="00FE18BB" w:rsidRPr="004E46FD" w:rsidRDefault="00FE18BB" w:rsidP="006319C9">
            <w:pPr>
              <w:snapToGrid w:val="0"/>
              <w:jc w:val="both"/>
              <w:rPr>
                <w:b/>
                <w:sz w:val="18"/>
                <w:szCs w:val="18"/>
              </w:rPr>
            </w:pPr>
            <w:r>
              <w:rPr>
                <w:b/>
                <w:sz w:val="18"/>
                <w:szCs w:val="18"/>
              </w:rPr>
              <w:t xml:space="preserve">240 </w:t>
            </w:r>
            <w:r w:rsidRPr="004E46FD">
              <w:rPr>
                <w:b/>
                <w:sz w:val="18"/>
                <w:szCs w:val="18"/>
              </w:rPr>
              <w:t>л.</w:t>
            </w:r>
            <w:proofErr w:type="gramStart"/>
            <w:r w:rsidRPr="004E46FD">
              <w:rPr>
                <w:b/>
                <w:sz w:val="18"/>
                <w:szCs w:val="18"/>
              </w:rPr>
              <w:t>с</w:t>
            </w:r>
            <w:proofErr w:type="gramEnd"/>
            <w:r w:rsidRPr="004E46FD">
              <w:rPr>
                <w:b/>
                <w:sz w:val="18"/>
                <w:szCs w:val="18"/>
              </w:rPr>
              <w:t>.</w:t>
            </w:r>
          </w:p>
        </w:tc>
        <w:tc>
          <w:tcPr>
            <w:tcW w:w="6062" w:type="dxa"/>
            <w:gridSpan w:val="3"/>
            <w:tcBorders>
              <w:top w:val="single" w:sz="4" w:space="0" w:color="auto"/>
              <w:left w:val="single" w:sz="4" w:space="0" w:color="auto"/>
            </w:tcBorders>
          </w:tcPr>
          <w:p w:rsidR="00FE18BB" w:rsidRPr="004E46FD" w:rsidRDefault="00FE18BB" w:rsidP="006319C9">
            <w:pPr>
              <w:rPr>
                <w:sz w:val="18"/>
                <w:szCs w:val="18"/>
              </w:rPr>
            </w:pPr>
            <w:r w:rsidRPr="004E46FD">
              <w:rPr>
                <w:sz w:val="18"/>
                <w:szCs w:val="18"/>
              </w:rPr>
              <w:t xml:space="preserve">Пробег: </w:t>
            </w:r>
            <w:r>
              <w:rPr>
                <w:b/>
                <w:sz w:val="18"/>
                <w:szCs w:val="18"/>
              </w:rPr>
              <w:t>расчетный по годам</w:t>
            </w:r>
          </w:p>
        </w:tc>
      </w:tr>
    </w:tbl>
    <w:p w:rsidR="00FE18BB" w:rsidRDefault="00FE18BB" w:rsidP="00FE18BB"/>
    <w:p w:rsidR="00FE18BB" w:rsidRDefault="00FE18BB" w:rsidP="00FE18BB">
      <w:pPr>
        <w:pStyle w:val="a4"/>
        <w:rPr>
          <w:rFonts w:ascii="Times New Roman" w:hAnsi="Times New Roman" w:cs="Times New Roman"/>
          <w:b/>
          <w:u w:val="single"/>
        </w:rPr>
      </w:pPr>
      <w:r w:rsidRPr="00703913">
        <w:rPr>
          <w:rFonts w:ascii="Times New Roman" w:hAnsi="Times New Roman" w:cs="Times New Roman"/>
          <w:b/>
          <w:u w:val="single"/>
        </w:rPr>
        <w:t>При осмотре установлено:</w:t>
      </w:r>
    </w:p>
    <w:p w:rsidR="00FE18BB" w:rsidRDefault="00FE18BB" w:rsidP="00FE18BB">
      <w:pPr>
        <w:spacing w:after="120"/>
      </w:pPr>
      <w:r w:rsidRPr="00703913">
        <w:t xml:space="preserve">Кузов и внешнее состояние – лакокрасочное покрытие </w:t>
      </w:r>
      <w:r>
        <w:t>находится в удовлетворительном состоянии.</w:t>
      </w:r>
    </w:p>
    <w:p w:rsidR="00FE18BB" w:rsidRPr="00703913" w:rsidRDefault="00FE18BB" w:rsidP="00FE18BB">
      <w:pPr>
        <w:spacing w:after="120"/>
      </w:pPr>
      <w:r w:rsidRPr="00703913">
        <w:t xml:space="preserve">Двигатель – </w:t>
      </w:r>
      <w:r>
        <w:t xml:space="preserve"> </w:t>
      </w:r>
      <w:r w:rsidRPr="00703913">
        <w:t xml:space="preserve">в </w:t>
      </w:r>
      <w:r>
        <w:t xml:space="preserve">удовлетворительном состоянии, наблюдается </w:t>
      </w:r>
      <w:proofErr w:type="spellStart"/>
      <w:r>
        <w:t>подт</w:t>
      </w:r>
      <w:r w:rsidR="001677C4">
        <w:t>е</w:t>
      </w:r>
      <w:r>
        <w:t>кани</w:t>
      </w:r>
      <w:r w:rsidR="001677C4">
        <w:t>е</w:t>
      </w:r>
      <w:proofErr w:type="spellEnd"/>
      <w:r>
        <w:t xml:space="preserve"> смазывающих материалов</w:t>
      </w:r>
      <w:r w:rsidRPr="00703913">
        <w:t xml:space="preserve"> </w:t>
      </w:r>
      <w:r>
        <w:t xml:space="preserve"> </w:t>
      </w:r>
    </w:p>
    <w:p w:rsidR="00FE18BB" w:rsidRDefault="00FE18BB" w:rsidP="00FE18BB">
      <w:pPr>
        <w:spacing w:after="120"/>
      </w:pPr>
      <w:r w:rsidRPr="00703913">
        <w:t xml:space="preserve">Передняя подвеска – </w:t>
      </w:r>
      <w:r>
        <w:t xml:space="preserve"> </w:t>
      </w:r>
      <w:r w:rsidRPr="00703913">
        <w:t xml:space="preserve">в </w:t>
      </w:r>
      <w:r>
        <w:t>удовлетворительном состоянии</w:t>
      </w:r>
    </w:p>
    <w:p w:rsidR="00FE18BB" w:rsidRPr="00703913" w:rsidRDefault="00FE18BB" w:rsidP="00FE18BB">
      <w:pPr>
        <w:spacing w:after="120"/>
      </w:pPr>
      <w:r>
        <w:t xml:space="preserve">Задняя подвеска </w:t>
      </w:r>
      <w:r w:rsidRPr="00703913">
        <w:t xml:space="preserve">– </w:t>
      </w:r>
      <w:r>
        <w:t xml:space="preserve"> </w:t>
      </w:r>
      <w:r w:rsidRPr="00703913">
        <w:t xml:space="preserve">в </w:t>
      </w:r>
      <w:r>
        <w:t>удовлетворительном состоянии</w:t>
      </w:r>
    </w:p>
    <w:p w:rsidR="00FE18BB" w:rsidRPr="00703913" w:rsidRDefault="00FE18BB" w:rsidP="00FE18BB">
      <w:pPr>
        <w:spacing w:after="120"/>
      </w:pPr>
      <w:r w:rsidRPr="00703913">
        <w:t>Коробка передач</w:t>
      </w:r>
      <w:r>
        <w:t xml:space="preserve"> </w:t>
      </w:r>
      <w:r w:rsidRPr="00703913">
        <w:t xml:space="preserve">– </w:t>
      </w:r>
      <w:r>
        <w:t xml:space="preserve"> </w:t>
      </w:r>
      <w:r w:rsidRPr="00703913">
        <w:t xml:space="preserve">в </w:t>
      </w:r>
      <w:r>
        <w:t>удовлетворительном состоянии</w:t>
      </w:r>
    </w:p>
    <w:p w:rsidR="00FE18BB" w:rsidRDefault="00FE18BB" w:rsidP="00FE18BB">
      <w:pPr>
        <w:spacing w:after="120"/>
      </w:pPr>
      <w:r w:rsidRPr="00703913">
        <w:t xml:space="preserve">Рулевое управление – </w:t>
      </w:r>
      <w:r>
        <w:t xml:space="preserve"> </w:t>
      </w:r>
      <w:r w:rsidRPr="00703913">
        <w:t xml:space="preserve">в  </w:t>
      </w:r>
      <w:r>
        <w:t xml:space="preserve">хорошем </w:t>
      </w:r>
      <w:r w:rsidRPr="00703913">
        <w:t xml:space="preserve">состоянии </w:t>
      </w:r>
      <w:r>
        <w:t xml:space="preserve"> </w:t>
      </w:r>
    </w:p>
    <w:p w:rsidR="00FE18BB" w:rsidRDefault="00FE18BB" w:rsidP="00FE18BB">
      <w:pPr>
        <w:spacing w:after="120"/>
      </w:pPr>
      <w:r w:rsidRPr="00703913">
        <w:t xml:space="preserve">Наличие и состояние электроприборов – </w:t>
      </w:r>
      <w:r>
        <w:t xml:space="preserve"> </w:t>
      </w:r>
      <w:r w:rsidRPr="00703913">
        <w:t xml:space="preserve">в </w:t>
      </w:r>
      <w:r>
        <w:t>удовлетворительном состоянии</w:t>
      </w:r>
    </w:p>
    <w:p w:rsidR="00FE18BB" w:rsidRDefault="00FE18BB" w:rsidP="00FE18BB">
      <w:pPr>
        <w:spacing w:after="120"/>
      </w:pPr>
      <w:r w:rsidRPr="00703913">
        <w:t xml:space="preserve">Наличие и состояние системы питания – </w:t>
      </w:r>
      <w:r>
        <w:t xml:space="preserve"> </w:t>
      </w:r>
      <w:r w:rsidRPr="00703913">
        <w:t xml:space="preserve">в </w:t>
      </w:r>
      <w:r>
        <w:t>удовлетворительном</w:t>
      </w:r>
      <w:r w:rsidRPr="00703913">
        <w:t xml:space="preserve"> состоянии </w:t>
      </w:r>
      <w:r>
        <w:t xml:space="preserve"> </w:t>
      </w:r>
    </w:p>
    <w:p w:rsidR="00FE18BB" w:rsidRDefault="00FE18BB" w:rsidP="00FE18BB">
      <w:pPr>
        <w:spacing w:after="120"/>
      </w:pPr>
      <w:r w:rsidRPr="00703913">
        <w:t xml:space="preserve">Наличие и состояние системы охлаждения – </w:t>
      </w:r>
      <w:r>
        <w:t xml:space="preserve"> </w:t>
      </w:r>
      <w:r w:rsidRPr="00703913">
        <w:t xml:space="preserve">в </w:t>
      </w:r>
      <w:r>
        <w:t>удовлетворительном состоянии</w:t>
      </w:r>
    </w:p>
    <w:p w:rsidR="00FE18BB" w:rsidRDefault="00FE18BB" w:rsidP="00FE18BB">
      <w:pPr>
        <w:spacing w:after="120"/>
      </w:pPr>
      <w:r w:rsidRPr="00703913">
        <w:t>Аккумулятор</w:t>
      </w:r>
      <w:r>
        <w:t xml:space="preserve"> - </w:t>
      </w:r>
      <w:r w:rsidRPr="00703913">
        <w:t xml:space="preserve">в </w:t>
      </w:r>
      <w:r>
        <w:t>хорошем</w:t>
      </w:r>
      <w:r w:rsidRPr="00703913">
        <w:t xml:space="preserve"> состоянии </w:t>
      </w:r>
      <w:r>
        <w:t xml:space="preserve"> </w:t>
      </w:r>
    </w:p>
    <w:p w:rsidR="00FE18BB" w:rsidRDefault="00FE18BB" w:rsidP="00FE18BB">
      <w:pPr>
        <w:spacing w:after="120"/>
      </w:pPr>
      <w:r w:rsidRPr="00703913">
        <w:t xml:space="preserve">Автошины – износ </w:t>
      </w:r>
      <w:r>
        <w:t>50</w:t>
      </w:r>
      <w:r w:rsidRPr="00703913">
        <w:t>-</w:t>
      </w:r>
      <w:r>
        <w:t>55</w:t>
      </w:r>
      <w:r w:rsidRPr="00703913">
        <w:t>%</w:t>
      </w:r>
    </w:p>
    <w:p w:rsidR="00FE18BB" w:rsidRPr="00703913" w:rsidRDefault="00FE18BB" w:rsidP="00FE18BB">
      <w:pPr>
        <w:spacing w:after="120"/>
      </w:pPr>
      <w:r>
        <w:t xml:space="preserve">Устройство седельное - </w:t>
      </w:r>
      <w:r w:rsidRPr="00703913">
        <w:t xml:space="preserve">в </w:t>
      </w:r>
      <w:r>
        <w:t>хорошем</w:t>
      </w:r>
      <w:r w:rsidRPr="00703913">
        <w:t xml:space="preserve"> состоянии </w:t>
      </w:r>
      <w:r>
        <w:t xml:space="preserve"> </w:t>
      </w:r>
    </w:p>
    <w:p w:rsidR="00FE18BB" w:rsidRPr="00703913" w:rsidRDefault="00FE18BB" w:rsidP="00FE18BB">
      <w:pPr>
        <w:spacing w:after="120"/>
      </w:pPr>
      <w:r w:rsidRPr="00703913">
        <w:t xml:space="preserve">Тормозная система – </w:t>
      </w:r>
      <w:r>
        <w:t xml:space="preserve"> </w:t>
      </w:r>
      <w:r w:rsidRPr="00703913">
        <w:t xml:space="preserve">в </w:t>
      </w:r>
      <w:r>
        <w:t>удовлетворительном состоянии</w:t>
      </w:r>
      <w:r w:rsidRPr="00703913">
        <w:t>.</w:t>
      </w:r>
    </w:p>
    <w:p w:rsidR="00FE18BB" w:rsidRDefault="00FE18BB" w:rsidP="00FE18BB">
      <w:pPr>
        <w:rPr>
          <w:b/>
          <w:i/>
        </w:rPr>
      </w:pPr>
      <w:r>
        <w:rPr>
          <w:b/>
          <w:i/>
        </w:rPr>
        <w:t>Автомобиль находится в удовлетворительном состоянии, технически исправен,</w:t>
      </w:r>
    </w:p>
    <w:p w:rsidR="00FE18BB" w:rsidRPr="005370E7" w:rsidRDefault="00FE18BB" w:rsidP="00FE18BB">
      <w:pPr>
        <w:rPr>
          <w:b/>
          <w:i/>
        </w:rPr>
      </w:pPr>
      <w:r>
        <w:rPr>
          <w:b/>
          <w:i/>
        </w:rPr>
        <w:t xml:space="preserve"> пригоден к эксплуатации</w:t>
      </w:r>
    </w:p>
    <w:p w:rsidR="00FE18BB" w:rsidRDefault="00FE18BB" w:rsidP="00FE18BB"/>
    <w:p w:rsidR="00784DEA" w:rsidRPr="0042377C" w:rsidRDefault="00784DEA" w:rsidP="00784DEA">
      <w:pPr>
        <w:pStyle w:val="a6"/>
        <w:ind w:left="1068"/>
        <w:jc w:val="both"/>
        <w:rPr>
          <w:b/>
        </w:rPr>
      </w:pPr>
      <w:r>
        <w:rPr>
          <w:b/>
        </w:rPr>
        <w:t xml:space="preserve"> </w:t>
      </w:r>
      <w:r w:rsidR="00161B14" w:rsidRPr="00161B14">
        <w:rPr>
          <w:b/>
        </w:rPr>
        <w:t xml:space="preserve">4. </w:t>
      </w:r>
      <w:r>
        <w:rPr>
          <w:b/>
        </w:rPr>
        <w:t>Файл с фотографией №27</w:t>
      </w:r>
    </w:p>
    <w:p w:rsidR="00161B14" w:rsidRPr="00161B14" w:rsidRDefault="00161B14" w:rsidP="00FE18BB">
      <w:pPr>
        <w:rPr>
          <w:b/>
        </w:rPr>
      </w:pPr>
    </w:p>
    <w:tbl>
      <w:tblPr>
        <w:tblpPr w:leftFromText="180" w:rightFromText="180" w:vertAnchor="text" w:horzAnchor="margin" w:tblpXSpec="center" w:tblpY="159"/>
        <w:tblW w:w="9606" w:type="dxa"/>
        <w:tblLayout w:type="fixed"/>
        <w:tblLook w:val="0000"/>
      </w:tblPr>
      <w:tblGrid>
        <w:gridCol w:w="1418"/>
        <w:gridCol w:w="2126"/>
        <w:gridCol w:w="569"/>
        <w:gridCol w:w="2408"/>
        <w:gridCol w:w="3085"/>
      </w:tblGrid>
      <w:tr w:rsidR="00161B14" w:rsidRPr="004E46FD" w:rsidTr="00161B14">
        <w:tc>
          <w:tcPr>
            <w:tcW w:w="1418" w:type="dxa"/>
            <w:tcBorders>
              <w:top w:val="single" w:sz="4" w:space="0" w:color="000000"/>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Марка, модель</w:t>
            </w:r>
          </w:p>
        </w:tc>
        <w:tc>
          <w:tcPr>
            <w:tcW w:w="2695" w:type="dxa"/>
            <w:gridSpan w:val="2"/>
            <w:tcBorders>
              <w:top w:val="single" w:sz="4" w:space="0" w:color="000000"/>
              <w:left w:val="single" w:sz="4" w:space="0" w:color="000000"/>
              <w:bottom w:val="single" w:sz="4" w:space="0" w:color="000000"/>
            </w:tcBorders>
          </w:tcPr>
          <w:p w:rsidR="00161B14" w:rsidRPr="00DC5696" w:rsidRDefault="00161B14" w:rsidP="006319C9">
            <w:pPr>
              <w:snapToGrid w:val="0"/>
              <w:jc w:val="both"/>
              <w:rPr>
                <w:b/>
                <w:sz w:val="18"/>
                <w:szCs w:val="18"/>
              </w:rPr>
            </w:pPr>
            <w:r>
              <w:rPr>
                <w:b/>
                <w:sz w:val="18"/>
                <w:szCs w:val="18"/>
              </w:rPr>
              <w:t>КРАЗ 258</w:t>
            </w:r>
          </w:p>
        </w:tc>
        <w:tc>
          <w:tcPr>
            <w:tcW w:w="2408" w:type="dxa"/>
            <w:tcBorders>
              <w:top w:val="single" w:sz="4" w:space="0" w:color="000000"/>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Регистрационный знак</w:t>
            </w:r>
          </w:p>
        </w:tc>
        <w:tc>
          <w:tcPr>
            <w:tcW w:w="3085" w:type="dxa"/>
            <w:tcBorders>
              <w:top w:val="single" w:sz="4" w:space="0" w:color="000000"/>
              <w:left w:val="single" w:sz="4" w:space="0" w:color="000000"/>
              <w:bottom w:val="single" w:sz="4" w:space="0" w:color="000000"/>
              <w:right w:val="single" w:sz="4" w:space="0" w:color="000000"/>
            </w:tcBorders>
          </w:tcPr>
          <w:p w:rsidR="00161B14" w:rsidRPr="004E46FD" w:rsidRDefault="00161B14" w:rsidP="006319C9">
            <w:pPr>
              <w:snapToGrid w:val="0"/>
              <w:jc w:val="both"/>
              <w:rPr>
                <w:b/>
                <w:sz w:val="18"/>
                <w:szCs w:val="18"/>
              </w:rPr>
            </w:pPr>
            <w:r>
              <w:rPr>
                <w:b/>
                <w:sz w:val="18"/>
                <w:szCs w:val="18"/>
              </w:rPr>
              <w:t>Е 712 ХХ19</w:t>
            </w:r>
          </w:p>
        </w:tc>
      </w:tr>
      <w:tr w:rsidR="00161B14" w:rsidRPr="004E46FD" w:rsidTr="00161B14">
        <w:tc>
          <w:tcPr>
            <w:tcW w:w="1418"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Тип ТС</w:t>
            </w:r>
          </w:p>
        </w:tc>
        <w:tc>
          <w:tcPr>
            <w:tcW w:w="2695" w:type="dxa"/>
            <w:gridSpan w:val="2"/>
            <w:tcBorders>
              <w:left w:val="single" w:sz="4" w:space="0" w:color="000000"/>
              <w:bottom w:val="single" w:sz="4" w:space="0" w:color="000000"/>
            </w:tcBorders>
          </w:tcPr>
          <w:p w:rsidR="00161B14" w:rsidRPr="004E46FD" w:rsidRDefault="00161B14" w:rsidP="006319C9">
            <w:pPr>
              <w:snapToGrid w:val="0"/>
              <w:jc w:val="both"/>
              <w:rPr>
                <w:b/>
                <w:sz w:val="18"/>
                <w:szCs w:val="18"/>
              </w:rPr>
            </w:pPr>
            <w:r>
              <w:rPr>
                <w:b/>
                <w:sz w:val="18"/>
                <w:szCs w:val="18"/>
              </w:rPr>
              <w:t>Груз. тягач седельный</w:t>
            </w:r>
          </w:p>
        </w:tc>
        <w:tc>
          <w:tcPr>
            <w:tcW w:w="2408"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 кузова/шасси (рамы)</w:t>
            </w:r>
          </w:p>
        </w:tc>
        <w:tc>
          <w:tcPr>
            <w:tcW w:w="3085" w:type="dxa"/>
            <w:tcBorders>
              <w:left w:val="single" w:sz="4" w:space="0" w:color="000000"/>
              <w:bottom w:val="single" w:sz="4" w:space="0" w:color="000000"/>
              <w:right w:val="single" w:sz="4" w:space="0" w:color="000000"/>
            </w:tcBorders>
          </w:tcPr>
          <w:p w:rsidR="00161B14" w:rsidRPr="00DC5696" w:rsidRDefault="00161B14" w:rsidP="006319C9">
            <w:pPr>
              <w:snapToGrid w:val="0"/>
              <w:jc w:val="both"/>
              <w:rPr>
                <w:b/>
                <w:sz w:val="18"/>
                <w:szCs w:val="18"/>
              </w:rPr>
            </w:pPr>
            <w:r>
              <w:rPr>
                <w:b/>
                <w:sz w:val="18"/>
                <w:szCs w:val="18"/>
              </w:rPr>
              <w:t>515709</w:t>
            </w:r>
          </w:p>
        </w:tc>
      </w:tr>
      <w:tr w:rsidR="00161B14" w:rsidRPr="004E46FD" w:rsidTr="00161B14">
        <w:tc>
          <w:tcPr>
            <w:tcW w:w="1418"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Год выпуска</w:t>
            </w:r>
          </w:p>
        </w:tc>
        <w:tc>
          <w:tcPr>
            <w:tcW w:w="2695" w:type="dxa"/>
            <w:gridSpan w:val="2"/>
            <w:tcBorders>
              <w:left w:val="single" w:sz="4" w:space="0" w:color="000000"/>
              <w:bottom w:val="single" w:sz="4" w:space="0" w:color="000000"/>
            </w:tcBorders>
          </w:tcPr>
          <w:p w:rsidR="00161B14" w:rsidRPr="008164B8" w:rsidRDefault="00161B14" w:rsidP="006319C9">
            <w:pPr>
              <w:snapToGrid w:val="0"/>
              <w:jc w:val="both"/>
              <w:rPr>
                <w:b/>
                <w:sz w:val="18"/>
                <w:szCs w:val="18"/>
              </w:rPr>
            </w:pPr>
            <w:r>
              <w:rPr>
                <w:b/>
                <w:sz w:val="18"/>
                <w:szCs w:val="18"/>
              </w:rPr>
              <w:t>1984</w:t>
            </w:r>
          </w:p>
        </w:tc>
        <w:tc>
          <w:tcPr>
            <w:tcW w:w="2408"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Цвет / тип ЛКП</w:t>
            </w:r>
          </w:p>
        </w:tc>
        <w:tc>
          <w:tcPr>
            <w:tcW w:w="3085" w:type="dxa"/>
            <w:tcBorders>
              <w:left w:val="single" w:sz="4" w:space="0" w:color="000000"/>
              <w:bottom w:val="single" w:sz="4" w:space="0" w:color="000000"/>
              <w:right w:val="single" w:sz="4" w:space="0" w:color="000000"/>
            </w:tcBorders>
          </w:tcPr>
          <w:p w:rsidR="00161B14" w:rsidRPr="004E46FD" w:rsidRDefault="00161B14" w:rsidP="006319C9">
            <w:pPr>
              <w:snapToGrid w:val="0"/>
              <w:jc w:val="both"/>
              <w:rPr>
                <w:b/>
                <w:sz w:val="18"/>
                <w:szCs w:val="18"/>
              </w:rPr>
            </w:pPr>
            <w:r>
              <w:rPr>
                <w:b/>
                <w:sz w:val="18"/>
                <w:szCs w:val="18"/>
              </w:rPr>
              <w:t xml:space="preserve">Желтый </w:t>
            </w:r>
          </w:p>
        </w:tc>
      </w:tr>
      <w:tr w:rsidR="00161B14" w:rsidRPr="004E46FD" w:rsidTr="00161B14">
        <w:tc>
          <w:tcPr>
            <w:tcW w:w="1418"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lang w:val="en-US"/>
              </w:rPr>
              <w:t>VIN</w:t>
            </w:r>
            <w:r w:rsidRPr="00DC5696">
              <w:rPr>
                <w:sz w:val="18"/>
                <w:szCs w:val="18"/>
              </w:rPr>
              <w:t xml:space="preserve"> </w:t>
            </w:r>
            <w:r w:rsidRPr="004E46FD">
              <w:rPr>
                <w:sz w:val="18"/>
                <w:szCs w:val="18"/>
              </w:rPr>
              <w:t>код</w:t>
            </w:r>
          </w:p>
        </w:tc>
        <w:tc>
          <w:tcPr>
            <w:tcW w:w="2695" w:type="dxa"/>
            <w:gridSpan w:val="2"/>
            <w:tcBorders>
              <w:left w:val="single" w:sz="4" w:space="0" w:color="000000"/>
              <w:bottom w:val="single" w:sz="4" w:space="0" w:color="000000"/>
            </w:tcBorders>
          </w:tcPr>
          <w:p w:rsidR="00161B14" w:rsidRPr="00DC5696" w:rsidRDefault="00161B14" w:rsidP="006319C9">
            <w:pPr>
              <w:snapToGrid w:val="0"/>
              <w:jc w:val="both"/>
              <w:rPr>
                <w:b/>
                <w:sz w:val="18"/>
                <w:szCs w:val="18"/>
              </w:rPr>
            </w:pPr>
            <w:r>
              <w:rPr>
                <w:b/>
                <w:sz w:val="18"/>
                <w:szCs w:val="18"/>
              </w:rPr>
              <w:t>отсутствует</w:t>
            </w:r>
          </w:p>
        </w:tc>
        <w:tc>
          <w:tcPr>
            <w:tcW w:w="2408"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Св-во о регистрации</w:t>
            </w:r>
          </w:p>
        </w:tc>
        <w:tc>
          <w:tcPr>
            <w:tcW w:w="3085" w:type="dxa"/>
            <w:tcBorders>
              <w:left w:val="single" w:sz="4" w:space="0" w:color="000000"/>
              <w:bottom w:val="single" w:sz="4" w:space="0" w:color="000000"/>
              <w:right w:val="single" w:sz="4" w:space="0" w:color="000000"/>
            </w:tcBorders>
          </w:tcPr>
          <w:p w:rsidR="00161B14" w:rsidRPr="004E46FD" w:rsidRDefault="00161B14" w:rsidP="006319C9">
            <w:pPr>
              <w:snapToGrid w:val="0"/>
              <w:jc w:val="both"/>
              <w:rPr>
                <w:b/>
                <w:sz w:val="18"/>
                <w:szCs w:val="18"/>
              </w:rPr>
            </w:pPr>
            <w:r>
              <w:rPr>
                <w:b/>
                <w:sz w:val="18"/>
                <w:szCs w:val="18"/>
              </w:rPr>
              <w:t>-</w:t>
            </w:r>
          </w:p>
        </w:tc>
      </w:tr>
      <w:tr w:rsidR="00161B14" w:rsidRPr="004E46FD" w:rsidTr="00161B14">
        <w:tc>
          <w:tcPr>
            <w:tcW w:w="1418"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Модель/№ двигателя</w:t>
            </w:r>
          </w:p>
        </w:tc>
        <w:tc>
          <w:tcPr>
            <w:tcW w:w="2695" w:type="dxa"/>
            <w:gridSpan w:val="2"/>
            <w:tcBorders>
              <w:left w:val="single" w:sz="4" w:space="0" w:color="000000"/>
              <w:bottom w:val="single" w:sz="4" w:space="0" w:color="000000"/>
            </w:tcBorders>
          </w:tcPr>
          <w:p w:rsidR="00161B14" w:rsidRPr="004E46FD" w:rsidRDefault="00161B14" w:rsidP="006319C9">
            <w:pPr>
              <w:rPr>
                <w:b/>
                <w:sz w:val="18"/>
                <w:szCs w:val="18"/>
              </w:rPr>
            </w:pPr>
            <w:r>
              <w:rPr>
                <w:b/>
                <w:sz w:val="18"/>
                <w:szCs w:val="18"/>
              </w:rPr>
              <w:t>238-447945</w:t>
            </w:r>
          </w:p>
        </w:tc>
        <w:tc>
          <w:tcPr>
            <w:tcW w:w="2408" w:type="dxa"/>
            <w:tcBorders>
              <w:left w:val="single" w:sz="4" w:space="0" w:color="000000"/>
              <w:bottom w:val="single" w:sz="4" w:space="0" w:color="auto"/>
            </w:tcBorders>
          </w:tcPr>
          <w:p w:rsidR="00161B14" w:rsidRPr="004E46FD" w:rsidRDefault="00161B14" w:rsidP="006319C9">
            <w:pPr>
              <w:snapToGrid w:val="0"/>
              <w:jc w:val="both"/>
              <w:rPr>
                <w:sz w:val="18"/>
                <w:szCs w:val="18"/>
              </w:rPr>
            </w:pPr>
            <w:r w:rsidRPr="004E46FD">
              <w:rPr>
                <w:sz w:val="18"/>
                <w:szCs w:val="18"/>
              </w:rPr>
              <w:t>Паспорт ТС</w:t>
            </w:r>
          </w:p>
        </w:tc>
        <w:tc>
          <w:tcPr>
            <w:tcW w:w="3085" w:type="dxa"/>
            <w:tcBorders>
              <w:left w:val="single" w:sz="4" w:space="0" w:color="000000"/>
              <w:bottom w:val="single" w:sz="4" w:space="0" w:color="auto"/>
              <w:right w:val="single" w:sz="4" w:space="0" w:color="000000"/>
            </w:tcBorders>
          </w:tcPr>
          <w:p w:rsidR="00161B14" w:rsidRPr="004E46FD" w:rsidRDefault="00161B14" w:rsidP="006319C9">
            <w:pPr>
              <w:rPr>
                <w:b/>
                <w:sz w:val="18"/>
                <w:szCs w:val="18"/>
              </w:rPr>
            </w:pPr>
            <w:r>
              <w:rPr>
                <w:b/>
                <w:sz w:val="18"/>
                <w:szCs w:val="18"/>
              </w:rPr>
              <w:t>19 КС 948859</w:t>
            </w:r>
          </w:p>
        </w:tc>
      </w:tr>
      <w:tr w:rsidR="00161B14" w:rsidRPr="004E46FD" w:rsidTr="00161B14">
        <w:tc>
          <w:tcPr>
            <w:tcW w:w="1418" w:type="dxa"/>
            <w:tcBorders>
              <w:left w:val="single" w:sz="4" w:space="0" w:color="000000"/>
              <w:bottom w:val="single" w:sz="4" w:space="0" w:color="auto"/>
            </w:tcBorders>
          </w:tcPr>
          <w:p w:rsidR="00161B14" w:rsidRPr="004E46FD" w:rsidRDefault="00161B14" w:rsidP="006319C9">
            <w:pPr>
              <w:snapToGrid w:val="0"/>
              <w:jc w:val="both"/>
              <w:rPr>
                <w:sz w:val="18"/>
                <w:szCs w:val="18"/>
              </w:rPr>
            </w:pPr>
            <w:r w:rsidRPr="004E46FD">
              <w:rPr>
                <w:sz w:val="18"/>
                <w:szCs w:val="18"/>
              </w:rPr>
              <w:t>Рабочий объем</w:t>
            </w:r>
          </w:p>
        </w:tc>
        <w:tc>
          <w:tcPr>
            <w:tcW w:w="2695" w:type="dxa"/>
            <w:gridSpan w:val="2"/>
            <w:tcBorders>
              <w:left w:val="single" w:sz="4" w:space="0" w:color="000000"/>
              <w:bottom w:val="single" w:sz="4" w:space="0" w:color="auto"/>
              <w:right w:val="single" w:sz="4" w:space="0" w:color="auto"/>
            </w:tcBorders>
          </w:tcPr>
          <w:p w:rsidR="00161B14" w:rsidRPr="008164B8" w:rsidRDefault="00161B14" w:rsidP="006319C9">
            <w:pPr>
              <w:snapToGrid w:val="0"/>
              <w:jc w:val="both"/>
              <w:rPr>
                <w:b/>
                <w:sz w:val="18"/>
                <w:szCs w:val="18"/>
              </w:rPr>
            </w:pPr>
            <w:r>
              <w:rPr>
                <w:b/>
                <w:sz w:val="18"/>
                <w:szCs w:val="18"/>
              </w:rPr>
              <w:t>14860</w:t>
            </w:r>
            <w:r>
              <w:rPr>
                <w:b/>
                <w:sz w:val="18"/>
                <w:szCs w:val="18"/>
                <w:lang w:val="en-US"/>
              </w:rPr>
              <w:t xml:space="preserve"> </w:t>
            </w:r>
            <w:r>
              <w:rPr>
                <w:b/>
                <w:sz w:val="18"/>
                <w:szCs w:val="18"/>
              </w:rPr>
              <w:t xml:space="preserve"> куб.см.</w:t>
            </w:r>
          </w:p>
        </w:tc>
        <w:tc>
          <w:tcPr>
            <w:tcW w:w="2408" w:type="dxa"/>
            <w:tcBorders>
              <w:top w:val="single" w:sz="4" w:space="0" w:color="auto"/>
              <w:left w:val="single" w:sz="4" w:space="0" w:color="auto"/>
              <w:bottom w:val="single" w:sz="4" w:space="0" w:color="auto"/>
              <w:right w:val="single" w:sz="4" w:space="0" w:color="auto"/>
            </w:tcBorders>
          </w:tcPr>
          <w:p w:rsidR="00161B14" w:rsidRPr="004E46FD" w:rsidRDefault="00161B14" w:rsidP="006319C9">
            <w:pPr>
              <w:snapToGrid w:val="0"/>
              <w:jc w:val="both"/>
              <w:rPr>
                <w:sz w:val="18"/>
                <w:szCs w:val="18"/>
              </w:rPr>
            </w:pPr>
            <w:r w:rsidRPr="004E46FD">
              <w:rPr>
                <w:sz w:val="18"/>
                <w:szCs w:val="18"/>
              </w:rPr>
              <w:t>Собственник</w:t>
            </w:r>
          </w:p>
        </w:tc>
        <w:tc>
          <w:tcPr>
            <w:tcW w:w="3085" w:type="dxa"/>
            <w:tcBorders>
              <w:top w:val="single" w:sz="4" w:space="0" w:color="auto"/>
              <w:left w:val="single" w:sz="4" w:space="0" w:color="auto"/>
              <w:bottom w:val="single" w:sz="4" w:space="0" w:color="auto"/>
              <w:right w:val="single" w:sz="4" w:space="0" w:color="auto"/>
            </w:tcBorders>
          </w:tcPr>
          <w:p w:rsidR="00161B14" w:rsidRPr="004E46FD" w:rsidRDefault="00161B14" w:rsidP="006319C9">
            <w:pPr>
              <w:snapToGrid w:val="0"/>
              <w:jc w:val="both"/>
              <w:rPr>
                <w:b/>
                <w:sz w:val="18"/>
                <w:szCs w:val="18"/>
              </w:rPr>
            </w:pPr>
            <w:r>
              <w:rPr>
                <w:b/>
                <w:sz w:val="18"/>
                <w:szCs w:val="18"/>
              </w:rPr>
              <w:t>ОАО «Аэропорт Абакан»</w:t>
            </w:r>
          </w:p>
        </w:tc>
      </w:tr>
      <w:tr w:rsidR="00161B14" w:rsidRPr="004E46FD" w:rsidTr="00161B14">
        <w:trPr>
          <w:trHeight w:val="70"/>
        </w:trPr>
        <w:tc>
          <w:tcPr>
            <w:tcW w:w="1418" w:type="dxa"/>
            <w:tcBorders>
              <w:top w:val="single" w:sz="4" w:space="0" w:color="auto"/>
              <w:left w:val="single" w:sz="4" w:space="0" w:color="auto"/>
              <w:bottom w:val="single" w:sz="4" w:space="0" w:color="auto"/>
              <w:right w:val="single" w:sz="4" w:space="0" w:color="auto"/>
            </w:tcBorders>
          </w:tcPr>
          <w:p w:rsidR="00161B14" w:rsidRPr="004E46FD" w:rsidRDefault="00161B14" w:rsidP="006319C9">
            <w:pPr>
              <w:snapToGrid w:val="0"/>
              <w:jc w:val="both"/>
              <w:rPr>
                <w:sz w:val="18"/>
                <w:szCs w:val="18"/>
              </w:rPr>
            </w:pPr>
            <w:r w:rsidRPr="004E46FD">
              <w:rPr>
                <w:sz w:val="18"/>
                <w:szCs w:val="18"/>
              </w:rPr>
              <w:t>Мощность</w:t>
            </w:r>
          </w:p>
        </w:tc>
        <w:tc>
          <w:tcPr>
            <w:tcW w:w="2126" w:type="dxa"/>
            <w:tcBorders>
              <w:top w:val="single" w:sz="4" w:space="0" w:color="auto"/>
              <w:left w:val="single" w:sz="4" w:space="0" w:color="auto"/>
              <w:bottom w:val="single" w:sz="4" w:space="0" w:color="auto"/>
              <w:right w:val="single" w:sz="4" w:space="0" w:color="auto"/>
            </w:tcBorders>
          </w:tcPr>
          <w:p w:rsidR="00161B14" w:rsidRPr="004E46FD" w:rsidRDefault="00161B14" w:rsidP="006319C9">
            <w:pPr>
              <w:snapToGrid w:val="0"/>
              <w:jc w:val="both"/>
              <w:rPr>
                <w:b/>
                <w:sz w:val="18"/>
                <w:szCs w:val="18"/>
              </w:rPr>
            </w:pPr>
            <w:r>
              <w:rPr>
                <w:b/>
                <w:sz w:val="18"/>
                <w:szCs w:val="18"/>
              </w:rPr>
              <w:t xml:space="preserve">240 </w:t>
            </w:r>
            <w:r w:rsidRPr="004E46FD">
              <w:rPr>
                <w:b/>
                <w:sz w:val="18"/>
                <w:szCs w:val="18"/>
              </w:rPr>
              <w:t>л.с.</w:t>
            </w:r>
          </w:p>
        </w:tc>
        <w:tc>
          <w:tcPr>
            <w:tcW w:w="6062" w:type="dxa"/>
            <w:gridSpan w:val="3"/>
            <w:tcBorders>
              <w:top w:val="single" w:sz="4" w:space="0" w:color="auto"/>
              <w:left w:val="single" w:sz="4" w:space="0" w:color="auto"/>
            </w:tcBorders>
          </w:tcPr>
          <w:p w:rsidR="00161B14" w:rsidRPr="004E46FD" w:rsidRDefault="00161B14" w:rsidP="006319C9">
            <w:pPr>
              <w:rPr>
                <w:sz w:val="18"/>
                <w:szCs w:val="18"/>
              </w:rPr>
            </w:pPr>
            <w:r w:rsidRPr="004E46FD">
              <w:rPr>
                <w:sz w:val="18"/>
                <w:szCs w:val="18"/>
              </w:rPr>
              <w:t xml:space="preserve">Пробег: </w:t>
            </w:r>
            <w:r>
              <w:rPr>
                <w:b/>
                <w:sz w:val="18"/>
                <w:szCs w:val="18"/>
              </w:rPr>
              <w:t>расчетный по годам</w:t>
            </w:r>
          </w:p>
        </w:tc>
      </w:tr>
    </w:tbl>
    <w:p w:rsidR="00161B14" w:rsidRDefault="00161B14" w:rsidP="00161B14">
      <w:pPr>
        <w:pStyle w:val="a4"/>
        <w:rPr>
          <w:rFonts w:ascii="Times New Roman" w:hAnsi="Times New Roman" w:cs="Times New Roman"/>
          <w:b/>
          <w:u w:val="single"/>
        </w:rPr>
      </w:pPr>
    </w:p>
    <w:p w:rsidR="00161B14" w:rsidRDefault="00161B14" w:rsidP="00161B14">
      <w:pPr>
        <w:pStyle w:val="a4"/>
        <w:rPr>
          <w:rFonts w:ascii="Times New Roman" w:hAnsi="Times New Roman" w:cs="Times New Roman"/>
          <w:b/>
          <w:u w:val="single"/>
        </w:rPr>
      </w:pPr>
    </w:p>
    <w:p w:rsidR="00161B14" w:rsidRDefault="00161B14" w:rsidP="00161B14">
      <w:pPr>
        <w:pStyle w:val="a4"/>
        <w:rPr>
          <w:rFonts w:ascii="Times New Roman" w:hAnsi="Times New Roman" w:cs="Times New Roman"/>
          <w:b/>
          <w:u w:val="single"/>
        </w:rPr>
      </w:pPr>
    </w:p>
    <w:p w:rsidR="00161B14" w:rsidRDefault="00161B14" w:rsidP="00161B14">
      <w:pPr>
        <w:pStyle w:val="a4"/>
        <w:rPr>
          <w:rFonts w:ascii="Times New Roman" w:hAnsi="Times New Roman" w:cs="Times New Roman"/>
          <w:b/>
          <w:u w:val="single"/>
        </w:rPr>
      </w:pPr>
      <w:r w:rsidRPr="00703913">
        <w:rPr>
          <w:rFonts w:ascii="Times New Roman" w:hAnsi="Times New Roman" w:cs="Times New Roman"/>
          <w:b/>
          <w:u w:val="single"/>
        </w:rPr>
        <w:t>При осмотре установлено:</w:t>
      </w:r>
    </w:p>
    <w:p w:rsidR="00161B14" w:rsidRDefault="00161B14" w:rsidP="00161B14">
      <w:pPr>
        <w:spacing w:after="120"/>
      </w:pPr>
      <w:r w:rsidRPr="00703913">
        <w:t xml:space="preserve">Кузов и внешнее состояние – лакокрасочное покрытие </w:t>
      </w:r>
      <w:r>
        <w:t xml:space="preserve">находится в удовлетворительном состоянии, </w:t>
      </w:r>
    </w:p>
    <w:p w:rsidR="00161B14" w:rsidRDefault="00161B14" w:rsidP="00161B14">
      <w:pPr>
        <w:spacing w:after="120"/>
      </w:pPr>
      <w:r>
        <w:t>наблюдается деформация    панели крыши, крыла переднего левого</w:t>
      </w:r>
    </w:p>
    <w:p w:rsidR="00161B14" w:rsidRPr="00703913" w:rsidRDefault="00161B14" w:rsidP="00161B14">
      <w:pPr>
        <w:spacing w:after="120"/>
      </w:pPr>
      <w:r w:rsidRPr="00703913">
        <w:t xml:space="preserve">Двигатель – </w:t>
      </w:r>
      <w:r>
        <w:t xml:space="preserve"> </w:t>
      </w:r>
      <w:r w:rsidRPr="00703913">
        <w:t xml:space="preserve">в </w:t>
      </w:r>
      <w:r>
        <w:t xml:space="preserve">удовлетворительном состоянии, наблюдается </w:t>
      </w:r>
      <w:proofErr w:type="spellStart"/>
      <w:r>
        <w:t>подтекани</w:t>
      </w:r>
      <w:r w:rsidR="001677C4">
        <w:t>е</w:t>
      </w:r>
      <w:proofErr w:type="spellEnd"/>
      <w:r>
        <w:t xml:space="preserve"> смазывающих материалов</w:t>
      </w:r>
      <w:r w:rsidRPr="00703913">
        <w:t xml:space="preserve"> </w:t>
      </w:r>
      <w:r>
        <w:t xml:space="preserve"> </w:t>
      </w:r>
    </w:p>
    <w:p w:rsidR="00161B14" w:rsidRDefault="00161B14" w:rsidP="00161B14">
      <w:pPr>
        <w:spacing w:after="120"/>
      </w:pPr>
      <w:r w:rsidRPr="00703913">
        <w:lastRenderedPageBreak/>
        <w:t xml:space="preserve">Передняя подвеска – </w:t>
      </w:r>
      <w:r>
        <w:t xml:space="preserve"> </w:t>
      </w:r>
      <w:r w:rsidRPr="00703913">
        <w:t xml:space="preserve">в </w:t>
      </w:r>
      <w:r>
        <w:t>удовлетворительном состоянии</w:t>
      </w:r>
    </w:p>
    <w:p w:rsidR="00161B14" w:rsidRPr="00703913" w:rsidRDefault="00161B14" w:rsidP="00161B14">
      <w:pPr>
        <w:spacing w:after="120"/>
      </w:pPr>
      <w:r>
        <w:t xml:space="preserve">Задняя подвеска </w:t>
      </w:r>
      <w:r w:rsidRPr="00703913">
        <w:t xml:space="preserve">– </w:t>
      </w:r>
      <w:r>
        <w:t xml:space="preserve"> </w:t>
      </w:r>
      <w:r w:rsidRPr="00703913">
        <w:t xml:space="preserve">в </w:t>
      </w:r>
      <w:r>
        <w:t>удовлетворительном состоянии</w:t>
      </w:r>
    </w:p>
    <w:p w:rsidR="00161B14" w:rsidRPr="00703913" w:rsidRDefault="00161B14" w:rsidP="00161B14">
      <w:pPr>
        <w:spacing w:after="120"/>
      </w:pPr>
      <w:r w:rsidRPr="00703913">
        <w:t>Коробка передач</w:t>
      </w:r>
      <w:r>
        <w:t xml:space="preserve"> </w:t>
      </w:r>
      <w:r w:rsidRPr="00703913">
        <w:t xml:space="preserve">– </w:t>
      </w:r>
      <w:r>
        <w:t xml:space="preserve"> </w:t>
      </w:r>
      <w:r w:rsidRPr="00703913">
        <w:t xml:space="preserve">в </w:t>
      </w:r>
      <w:r>
        <w:t>удовлетворительном состоянии</w:t>
      </w:r>
    </w:p>
    <w:p w:rsidR="00161B14" w:rsidRDefault="00161B14" w:rsidP="00161B14">
      <w:pPr>
        <w:spacing w:after="120"/>
      </w:pPr>
      <w:r w:rsidRPr="00703913">
        <w:t xml:space="preserve">Рулевое управление – </w:t>
      </w:r>
      <w:r>
        <w:t xml:space="preserve"> </w:t>
      </w:r>
      <w:r w:rsidRPr="00703913">
        <w:t xml:space="preserve">в </w:t>
      </w:r>
      <w:r>
        <w:t>удовлетворительном состоянии</w:t>
      </w:r>
    </w:p>
    <w:p w:rsidR="00161B14" w:rsidRDefault="00161B14" w:rsidP="00161B14">
      <w:pPr>
        <w:spacing w:after="120"/>
      </w:pPr>
      <w:r w:rsidRPr="00703913">
        <w:t xml:space="preserve">Наличие и состояние электроприборов – </w:t>
      </w:r>
      <w:r>
        <w:t xml:space="preserve"> </w:t>
      </w:r>
      <w:r w:rsidRPr="00703913">
        <w:t xml:space="preserve">в </w:t>
      </w:r>
      <w:r>
        <w:t>удовлетворительном состоянии</w:t>
      </w:r>
    </w:p>
    <w:p w:rsidR="00161B14" w:rsidRDefault="00161B14" w:rsidP="00161B14">
      <w:pPr>
        <w:spacing w:after="120"/>
      </w:pPr>
      <w:r w:rsidRPr="00703913">
        <w:t xml:space="preserve">Наличие и состояние системы питания – </w:t>
      </w:r>
      <w:r>
        <w:t xml:space="preserve"> </w:t>
      </w:r>
      <w:r w:rsidRPr="00703913">
        <w:t xml:space="preserve">в </w:t>
      </w:r>
      <w:r>
        <w:t>удовлетворительном</w:t>
      </w:r>
      <w:r w:rsidRPr="00703913">
        <w:t xml:space="preserve"> состоянии </w:t>
      </w:r>
      <w:r>
        <w:t xml:space="preserve"> </w:t>
      </w:r>
    </w:p>
    <w:p w:rsidR="00161B14" w:rsidRDefault="00161B14" w:rsidP="00161B14">
      <w:pPr>
        <w:spacing w:after="120"/>
      </w:pPr>
      <w:r w:rsidRPr="00703913">
        <w:t xml:space="preserve">Наличие и состояние системы охлаждения – </w:t>
      </w:r>
      <w:r>
        <w:t xml:space="preserve"> </w:t>
      </w:r>
      <w:r w:rsidRPr="00703913">
        <w:t xml:space="preserve">в </w:t>
      </w:r>
      <w:r>
        <w:t>удовлетворительном состоянии</w:t>
      </w:r>
    </w:p>
    <w:p w:rsidR="00161B14" w:rsidRDefault="00161B14" w:rsidP="00161B14">
      <w:pPr>
        <w:spacing w:after="120"/>
      </w:pPr>
      <w:r w:rsidRPr="00703913">
        <w:t>Аккумулятор</w:t>
      </w:r>
      <w:r>
        <w:t xml:space="preserve"> </w:t>
      </w:r>
      <w:r w:rsidRPr="00703913">
        <w:t xml:space="preserve">– </w:t>
      </w:r>
      <w:r>
        <w:t xml:space="preserve"> </w:t>
      </w:r>
      <w:r w:rsidRPr="00703913">
        <w:t xml:space="preserve">в </w:t>
      </w:r>
      <w:r>
        <w:t>удовлетворительном состоянии</w:t>
      </w:r>
    </w:p>
    <w:p w:rsidR="00161B14" w:rsidRDefault="00161B14" w:rsidP="00161B14">
      <w:pPr>
        <w:spacing w:after="120"/>
      </w:pPr>
      <w:r w:rsidRPr="00703913">
        <w:t xml:space="preserve">Автошины – износ </w:t>
      </w:r>
      <w:r>
        <w:t>50</w:t>
      </w:r>
      <w:r w:rsidRPr="00703913">
        <w:t>-</w:t>
      </w:r>
      <w:r>
        <w:t>55</w:t>
      </w:r>
      <w:r w:rsidRPr="00703913">
        <w:t>%</w:t>
      </w:r>
    </w:p>
    <w:p w:rsidR="00161B14" w:rsidRPr="00703913" w:rsidRDefault="00161B14" w:rsidP="00161B14">
      <w:pPr>
        <w:spacing w:after="120"/>
      </w:pPr>
      <w:r>
        <w:t xml:space="preserve">Устройство седельное </w:t>
      </w:r>
      <w:r w:rsidRPr="00703913">
        <w:t xml:space="preserve">– </w:t>
      </w:r>
      <w:r>
        <w:t xml:space="preserve"> </w:t>
      </w:r>
      <w:r w:rsidRPr="00703913">
        <w:t xml:space="preserve">в </w:t>
      </w:r>
      <w:r>
        <w:t>удовлетворительном состоянии</w:t>
      </w:r>
    </w:p>
    <w:p w:rsidR="00161B14" w:rsidRPr="00703913" w:rsidRDefault="00161B14" w:rsidP="00161B14">
      <w:pPr>
        <w:spacing w:after="120"/>
      </w:pPr>
      <w:r w:rsidRPr="00703913">
        <w:t xml:space="preserve">Тормозная система – </w:t>
      </w:r>
      <w:r>
        <w:t xml:space="preserve"> </w:t>
      </w:r>
      <w:r w:rsidRPr="00703913">
        <w:t xml:space="preserve">в </w:t>
      </w:r>
      <w:r>
        <w:t>удовлетворительном состоянии</w:t>
      </w:r>
      <w:r w:rsidRPr="00703913">
        <w:t>.</w:t>
      </w:r>
    </w:p>
    <w:p w:rsidR="00161B14" w:rsidRPr="00161B14" w:rsidRDefault="00784DEA" w:rsidP="00784DEA">
      <w:pPr>
        <w:jc w:val="both"/>
        <w:rPr>
          <w:b/>
        </w:rPr>
      </w:pPr>
      <w:r>
        <w:rPr>
          <w:b/>
        </w:rPr>
        <w:t xml:space="preserve">               </w:t>
      </w:r>
      <w:r w:rsidR="00161B14" w:rsidRPr="00784DEA">
        <w:rPr>
          <w:b/>
        </w:rPr>
        <w:t xml:space="preserve">    5.</w:t>
      </w:r>
      <w:r w:rsidRPr="00784DEA">
        <w:rPr>
          <w:b/>
        </w:rPr>
        <w:t xml:space="preserve"> Файл с фотографией №</w:t>
      </w:r>
      <w:r>
        <w:rPr>
          <w:b/>
        </w:rPr>
        <w:t>26</w:t>
      </w:r>
    </w:p>
    <w:tbl>
      <w:tblPr>
        <w:tblpPr w:leftFromText="180" w:rightFromText="180" w:vertAnchor="text" w:horzAnchor="margin" w:tblpXSpec="center" w:tblpY="159"/>
        <w:tblW w:w="9230" w:type="dxa"/>
        <w:tblLayout w:type="fixed"/>
        <w:tblLook w:val="0000"/>
      </w:tblPr>
      <w:tblGrid>
        <w:gridCol w:w="2100"/>
        <w:gridCol w:w="2152"/>
        <w:gridCol w:w="2604"/>
        <w:gridCol w:w="2374"/>
      </w:tblGrid>
      <w:tr w:rsidR="00161B14" w:rsidRPr="004E46FD" w:rsidTr="00161B14">
        <w:tc>
          <w:tcPr>
            <w:tcW w:w="2100" w:type="dxa"/>
            <w:tcBorders>
              <w:top w:val="single" w:sz="4" w:space="0" w:color="000000"/>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Марка, модель</w:t>
            </w:r>
          </w:p>
        </w:tc>
        <w:tc>
          <w:tcPr>
            <w:tcW w:w="2152" w:type="dxa"/>
            <w:tcBorders>
              <w:top w:val="single" w:sz="4" w:space="0" w:color="000000"/>
              <w:left w:val="single" w:sz="4" w:space="0" w:color="000000"/>
              <w:bottom w:val="single" w:sz="4" w:space="0" w:color="000000"/>
            </w:tcBorders>
          </w:tcPr>
          <w:p w:rsidR="00161B14" w:rsidRPr="00DC5696" w:rsidRDefault="00161B14" w:rsidP="006319C9">
            <w:pPr>
              <w:snapToGrid w:val="0"/>
              <w:jc w:val="both"/>
              <w:rPr>
                <w:b/>
                <w:sz w:val="18"/>
                <w:szCs w:val="18"/>
              </w:rPr>
            </w:pPr>
            <w:r>
              <w:rPr>
                <w:b/>
                <w:sz w:val="18"/>
                <w:szCs w:val="18"/>
              </w:rPr>
              <w:t>КРАЗ 258</w:t>
            </w:r>
          </w:p>
        </w:tc>
        <w:tc>
          <w:tcPr>
            <w:tcW w:w="2604" w:type="dxa"/>
            <w:tcBorders>
              <w:top w:val="single" w:sz="4" w:space="0" w:color="000000"/>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Регистрационный знак</w:t>
            </w:r>
          </w:p>
        </w:tc>
        <w:tc>
          <w:tcPr>
            <w:tcW w:w="2374" w:type="dxa"/>
            <w:tcBorders>
              <w:top w:val="single" w:sz="4" w:space="0" w:color="000000"/>
              <w:left w:val="single" w:sz="4" w:space="0" w:color="000000"/>
              <w:bottom w:val="single" w:sz="4" w:space="0" w:color="000000"/>
              <w:right w:val="single" w:sz="4" w:space="0" w:color="000000"/>
            </w:tcBorders>
          </w:tcPr>
          <w:p w:rsidR="00161B14" w:rsidRPr="004E46FD" w:rsidRDefault="00161B14" w:rsidP="006319C9">
            <w:pPr>
              <w:snapToGrid w:val="0"/>
              <w:jc w:val="both"/>
              <w:rPr>
                <w:b/>
                <w:sz w:val="18"/>
                <w:szCs w:val="18"/>
              </w:rPr>
            </w:pPr>
            <w:r>
              <w:rPr>
                <w:b/>
                <w:sz w:val="18"/>
                <w:szCs w:val="18"/>
              </w:rPr>
              <w:t>Е 713 ХХ19</w:t>
            </w:r>
          </w:p>
        </w:tc>
      </w:tr>
      <w:tr w:rsidR="00161B14" w:rsidRPr="004E46FD" w:rsidTr="00161B14">
        <w:tc>
          <w:tcPr>
            <w:tcW w:w="2100"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Тип ТС</w:t>
            </w:r>
          </w:p>
        </w:tc>
        <w:tc>
          <w:tcPr>
            <w:tcW w:w="2152" w:type="dxa"/>
            <w:tcBorders>
              <w:left w:val="single" w:sz="4" w:space="0" w:color="000000"/>
              <w:bottom w:val="single" w:sz="4" w:space="0" w:color="000000"/>
            </w:tcBorders>
          </w:tcPr>
          <w:p w:rsidR="00161B14" w:rsidRPr="004E46FD" w:rsidRDefault="00161B14" w:rsidP="006319C9">
            <w:pPr>
              <w:snapToGrid w:val="0"/>
              <w:jc w:val="both"/>
              <w:rPr>
                <w:b/>
                <w:sz w:val="18"/>
                <w:szCs w:val="18"/>
              </w:rPr>
            </w:pPr>
            <w:r>
              <w:rPr>
                <w:b/>
                <w:sz w:val="18"/>
                <w:szCs w:val="18"/>
              </w:rPr>
              <w:t>Груз</w:t>
            </w:r>
            <w:proofErr w:type="gramStart"/>
            <w:r>
              <w:rPr>
                <w:b/>
                <w:sz w:val="18"/>
                <w:szCs w:val="18"/>
              </w:rPr>
              <w:t>.</w:t>
            </w:r>
            <w:proofErr w:type="gramEnd"/>
            <w:r>
              <w:rPr>
                <w:b/>
                <w:sz w:val="18"/>
                <w:szCs w:val="18"/>
              </w:rPr>
              <w:t xml:space="preserve"> </w:t>
            </w:r>
            <w:proofErr w:type="gramStart"/>
            <w:r>
              <w:rPr>
                <w:b/>
                <w:sz w:val="18"/>
                <w:szCs w:val="18"/>
              </w:rPr>
              <w:t>т</w:t>
            </w:r>
            <w:proofErr w:type="gramEnd"/>
            <w:r>
              <w:rPr>
                <w:b/>
                <w:sz w:val="18"/>
                <w:szCs w:val="18"/>
              </w:rPr>
              <w:t>ягач седельный</w:t>
            </w:r>
          </w:p>
        </w:tc>
        <w:tc>
          <w:tcPr>
            <w:tcW w:w="2604"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 кузова/шасси (рамы)</w:t>
            </w:r>
          </w:p>
        </w:tc>
        <w:tc>
          <w:tcPr>
            <w:tcW w:w="2374" w:type="dxa"/>
            <w:tcBorders>
              <w:left w:val="single" w:sz="4" w:space="0" w:color="000000"/>
              <w:bottom w:val="single" w:sz="4" w:space="0" w:color="000000"/>
              <w:right w:val="single" w:sz="4" w:space="0" w:color="000000"/>
            </w:tcBorders>
          </w:tcPr>
          <w:p w:rsidR="00161B14" w:rsidRPr="00DC5696" w:rsidRDefault="00161B14" w:rsidP="006319C9">
            <w:pPr>
              <w:snapToGrid w:val="0"/>
              <w:jc w:val="both"/>
              <w:rPr>
                <w:b/>
                <w:sz w:val="18"/>
                <w:szCs w:val="18"/>
              </w:rPr>
            </w:pPr>
            <w:r>
              <w:rPr>
                <w:b/>
                <w:sz w:val="18"/>
                <w:szCs w:val="18"/>
              </w:rPr>
              <w:t>00665655</w:t>
            </w:r>
          </w:p>
        </w:tc>
      </w:tr>
      <w:tr w:rsidR="00161B14" w:rsidRPr="004E46FD" w:rsidTr="00161B14">
        <w:tc>
          <w:tcPr>
            <w:tcW w:w="2100"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Год выпуска</w:t>
            </w:r>
          </w:p>
        </w:tc>
        <w:tc>
          <w:tcPr>
            <w:tcW w:w="2152" w:type="dxa"/>
            <w:tcBorders>
              <w:left w:val="single" w:sz="4" w:space="0" w:color="000000"/>
              <w:bottom w:val="single" w:sz="4" w:space="0" w:color="000000"/>
            </w:tcBorders>
          </w:tcPr>
          <w:p w:rsidR="00161B14" w:rsidRPr="008164B8" w:rsidRDefault="00161B14" w:rsidP="006319C9">
            <w:pPr>
              <w:snapToGrid w:val="0"/>
              <w:jc w:val="both"/>
              <w:rPr>
                <w:b/>
                <w:sz w:val="18"/>
                <w:szCs w:val="18"/>
              </w:rPr>
            </w:pPr>
            <w:r>
              <w:rPr>
                <w:b/>
                <w:sz w:val="18"/>
                <w:szCs w:val="18"/>
              </w:rPr>
              <w:t>1989</w:t>
            </w:r>
          </w:p>
        </w:tc>
        <w:tc>
          <w:tcPr>
            <w:tcW w:w="2604"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Цвет / тип ЛКП</w:t>
            </w:r>
          </w:p>
        </w:tc>
        <w:tc>
          <w:tcPr>
            <w:tcW w:w="2374" w:type="dxa"/>
            <w:tcBorders>
              <w:left w:val="single" w:sz="4" w:space="0" w:color="000000"/>
              <w:bottom w:val="single" w:sz="4" w:space="0" w:color="000000"/>
              <w:right w:val="single" w:sz="4" w:space="0" w:color="000000"/>
            </w:tcBorders>
          </w:tcPr>
          <w:p w:rsidR="00161B14" w:rsidRPr="004E46FD" w:rsidRDefault="00161B14" w:rsidP="006319C9">
            <w:pPr>
              <w:snapToGrid w:val="0"/>
              <w:jc w:val="both"/>
              <w:rPr>
                <w:b/>
                <w:sz w:val="18"/>
                <w:szCs w:val="18"/>
              </w:rPr>
            </w:pPr>
            <w:r>
              <w:rPr>
                <w:b/>
                <w:sz w:val="18"/>
                <w:szCs w:val="18"/>
              </w:rPr>
              <w:t xml:space="preserve">Желтый </w:t>
            </w:r>
          </w:p>
        </w:tc>
      </w:tr>
      <w:tr w:rsidR="00161B14" w:rsidRPr="004E46FD" w:rsidTr="00161B14">
        <w:tc>
          <w:tcPr>
            <w:tcW w:w="2100"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lang w:val="en-US"/>
              </w:rPr>
              <w:t>VIN</w:t>
            </w:r>
            <w:r w:rsidRPr="00DC5696">
              <w:rPr>
                <w:sz w:val="18"/>
                <w:szCs w:val="18"/>
              </w:rPr>
              <w:t xml:space="preserve"> </w:t>
            </w:r>
            <w:r w:rsidRPr="004E46FD">
              <w:rPr>
                <w:sz w:val="18"/>
                <w:szCs w:val="18"/>
              </w:rPr>
              <w:t>код</w:t>
            </w:r>
          </w:p>
        </w:tc>
        <w:tc>
          <w:tcPr>
            <w:tcW w:w="2152" w:type="dxa"/>
            <w:tcBorders>
              <w:left w:val="single" w:sz="4" w:space="0" w:color="000000"/>
              <w:bottom w:val="single" w:sz="4" w:space="0" w:color="000000"/>
            </w:tcBorders>
          </w:tcPr>
          <w:p w:rsidR="00161B14" w:rsidRPr="00DC5696" w:rsidRDefault="00161B14" w:rsidP="006319C9">
            <w:pPr>
              <w:snapToGrid w:val="0"/>
              <w:jc w:val="both"/>
              <w:rPr>
                <w:b/>
                <w:sz w:val="18"/>
                <w:szCs w:val="18"/>
              </w:rPr>
            </w:pPr>
            <w:r>
              <w:rPr>
                <w:b/>
                <w:sz w:val="18"/>
                <w:szCs w:val="18"/>
              </w:rPr>
              <w:t>Х1С0258Б1К0665655</w:t>
            </w:r>
          </w:p>
        </w:tc>
        <w:tc>
          <w:tcPr>
            <w:tcW w:w="2604" w:type="dxa"/>
            <w:tcBorders>
              <w:left w:val="single" w:sz="4" w:space="0" w:color="000000"/>
              <w:bottom w:val="single" w:sz="4" w:space="0" w:color="000000"/>
            </w:tcBorders>
          </w:tcPr>
          <w:p w:rsidR="00161B14" w:rsidRPr="004E46FD" w:rsidRDefault="00161B14" w:rsidP="006319C9">
            <w:pPr>
              <w:snapToGrid w:val="0"/>
              <w:jc w:val="both"/>
              <w:rPr>
                <w:sz w:val="18"/>
                <w:szCs w:val="18"/>
              </w:rPr>
            </w:pPr>
            <w:proofErr w:type="spellStart"/>
            <w:r w:rsidRPr="004E46FD">
              <w:rPr>
                <w:sz w:val="18"/>
                <w:szCs w:val="18"/>
              </w:rPr>
              <w:t>Св-во</w:t>
            </w:r>
            <w:proofErr w:type="spellEnd"/>
            <w:r w:rsidRPr="004E46FD">
              <w:rPr>
                <w:sz w:val="18"/>
                <w:szCs w:val="18"/>
              </w:rPr>
              <w:t xml:space="preserve"> о регистрации</w:t>
            </w:r>
          </w:p>
        </w:tc>
        <w:tc>
          <w:tcPr>
            <w:tcW w:w="2374" w:type="dxa"/>
            <w:tcBorders>
              <w:left w:val="single" w:sz="4" w:space="0" w:color="000000"/>
              <w:bottom w:val="single" w:sz="4" w:space="0" w:color="000000"/>
              <w:right w:val="single" w:sz="4" w:space="0" w:color="000000"/>
            </w:tcBorders>
          </w:tcPr>
          <w:p w:rsidR="00161B14" w:rsidRPr="004E46FD" w:rsidRDefault="00161B14" w:rsidP="006319C9">
            <w:pPr>
              <w:snapToGrid w:val="0"/>
              <w:jc w:val="both"/>
              <w:rPr>
                <w:b/>
                <w:sz w:val="18"/>
                <w:szCs w:val="18"/>
              </w:rPr>
            </w:pPr>
            <w:r>
              <w:rPr>
                <w:b/>
                <w:sz w:val="18"/>
                <w:szCs w:val="18"/>
              </w:rPr>
              <w:t>-</w:t>
            </w:r>
          </w:p>
        </w:tc>
      </w:tr>
      <w:tr w:rsidR="00161B14" w:rsidRPr="004E46FD" w:rsidTr="00161B14">
        <w:tc>
          <w:tcPr>
            <w:tcW w:w="2100" w:type="dxa"/>
            <w:tcBorders>
              <w:left w:val="single" w:sz="4" w:space="0" w:color="000000"/>
              <w:bottom w:val="single" w:sz="4" w:space="0" w:color="000000"/>
            </w:tcBorders>
          </w:tcPr>
          <w:p w:rsidR="00161B14" w:rsidRPr="004E46FD" w:rsidRDefault="00161B14" w:rsidP="006319C9">
            <w:pPr>
              <w:snapToGrid w:val="0"/>
              <w:jc w:val="both"/>
              <w:rPr>
                <w:sz w:val="18"/>
                <w:szCs w:val="18"/>
              </w:rPr>
            </w:pPr>
            <w:r w:rsidRPr="004E46FD">
              <w:rPr>
                <w:sz w:val="18"/>
                <w:szCs w:val="18"/>
              </w:rPr>
              <w:t>Модель/№ двигателя</w:t>
            </w:r>
          </w:p>
        </w:tc>
        <w:tc>
          <w:tcPr>
            <w:tcW w:w="2152" w:type="dxa"/>
            <w:tcBorders>
              <w:left w:val="single" w:sz="4" w:space="0" w:color="000000"/>
              <w:bottom w:val="single" w:sz="4" w:space="0" w:color="000000"/>
            </w:tcBorders>
          </w:tcPr>
          <w:p w:rsidR="00161B14" w:rsidRPr="004E46FD" w:rsidRDefault="00161B14" w:rsidP="006319C9">
            <w:pPr>
              <w:rPr>
                <w:b/>
                <w:sz w:val="18"/>
                <w:szCs w:val="18"/>
              </w:rPr>
            </w:pPr>
            <w:r>
              <w:rPr>
                <w:b/>
                <w:sz w:val="18"/>
                <w:szCs w:val="18"/>
              </w:rPr>
              <w:t>238-10108251</w:t>
            </w:r>
          </w:p>
        </w:tc>
        <w:tc>
          <w:tcPr>
            <w:tcW w:w="2604" w:type="dxa"/>
            <w:tcBorders>
              <w:left w:val="single" w:sz="4" w:space="0" w:color="000000"/>
              <w:bottom w:val="single" w:sz="4" w:space="0" w:color="auto"/>
            </w:tcBorders>
          </w:tcPr>
          <w:p w:rsidR="00161B14" w:rsidRPr="004E46FD" w:rsidRDefault="00161B14" w:rsidP="006319C9">
            <w:pPr>
              <w:snapToGrid w:val="0"/>
              <w:jc w:val="both"/>
              <w:rPr>
                <w:sz w:val="18"/>
                <w:szCs w:val="18"/>
              </w:rPr>
            </w:pPr>
            <w:r w:rsidRPr="004E46FD">
              <w:rPr>
                <w:sz w:val="18"/>
                <w:szCs w:val="18"/>
              </w:rPr>
              <w:t>Паспорт ТС</w:t>
            </w:r>
          </w:p>
        </w:tc>
        <w:tc>
          <w:tcPr>
            <w:tcW w:w="2374" w:type="dxa"/>
            <w:tcBorders>
              <w:left w:val="single" w:sz="4" w:space="0" w:color="000000"/>
              <w:bottom w:val="single" w:sz="4" w:space="0" w:color="auto"/>
              <w:right w:val="single" w:sz="4" w:space="0" w:color="000000"/>
            </w:tcBorders>
          </w:tcPr>
          <w:p w:rsidR="00161B14" w:rsidRPr="004E46FD" w:rsidRDefault="00161B14" w:rsidP="006319C9">
            <w:pPr>
              <w:rPr>
                <w:b/>
                <w:sz w:val="18"/>
                <w:szCs w:val="18"/>
              </w:rPr>
            </w:pPr>
            <w:r>
              <w:rPr>
                <w:b/>
                <w:sz w:val="18"/>
                <w:szCs w:val="18"/>
              </w:rPr>
              <w:t>19 КС 948858</w:t>
            </w:r>
          </w:p>
        </w:tc>
      </w:tr>
      <w:tr w:rsidR="00161B14" w:rsidRPr="004E46FD" w:rsidTr="00161B14">
        <w:tc>
          <w:tcPr>
            <w:tcW w:w="2100" w:type="dxa"/>
            <w:tcBorders>
              <w:left w:val="single" w:sz="4" w:space="0" w:color="000000"/>
              <w:bottom w:val="single" w:sz="4" w:space="0" w:color="auto"/>
            </w:tcBorders>
          </w:tcPr>
          <w:p w:rsidR="00161B14" w:rsidRPr="004E46FD" w:rsidRDefault="00161B14" w:rsidP="006319C9">
            <w:pPr>
              <w:snapToGrid w:val="0"/>
              <w:jc w:val="both"/>
              <w:rPr>
                <w:sz w:val="18"/>
                <w:szCs w:val="18"/>
              </w:rPr>
            </w:pPr>
            <w:r w:rsidRPr="004E46FD">
              <w:rPr>
                <w:sz w:val="18"/>
                <w:szCs w:val="18"/>
              </w:rPr>
              <w:t>Рабочий объем</w:t>
            </w:r>
          </w:p>
        </w:tc>
        <w:tc>
          <w:tcPr>
            <w:tcW w:w="2152" w:type="dxa"/>
            <w:tcBorders>
              <w:left w:val="single" w:sz="4" w:space="0" w:color="000000"/>
              <w:bottom w:val="single" w:sz="4" w:space="0" w:color="auto"/>
              <w:right w:val="single" w:sz="4" w:space="0" w:color="auto"/>
            </w:tcBorders>
          </w:tcPr>
          <w:p w:rsidR="00161B14" w:rsidRPr="008164B8" w:rsidRDefault="00161B14" w:rsidP="006319C9">
            <w:pPr>
              <w:snapToGrid w:val="0"/>
              <w:jc w:val="both"/>
              <w:rPr>
                <w:b/>
                <w:sz w:val="18"/>
                <w:szCs w:val="18"/>
              </w:rPr>
            </w:pPr>
            <w:r>
              <w:rPr>
                <w:b/>
                <w:sz w:val="18"/>
                <w:szCs w:val="18"/>
              </w:rPr>
              <w:t>14860</w:t>
            </w:r>
            <w:r>
              <w:rPr>
                <w:b/>
                <w:sz w:val="18"/>
                <w:szCs w:val="18"/>
                <w:lang w:val="en-US"/>
              </w:rPr>
              <w:t xml:space="preserve"> </w:t>
            </w:r>
            <w:r>
              <w:rPr>
                <w:b/>
                <w:sz w:val="18"/>
                <w:szCs w:val="18"/>
              </w:rPr>
              <w:t xml:space="preserve"> куб.</w:t>
            </w:r>
            <w:proofErr w:type="gramStart"/>
            <w:r>
              <w:rPr>
                <w:b/>
                <w:sz w:val="18"/>
                <w:szCs w:val="18"/>
              </w:rPr>
              <w:t>см</w:t>
            </w:r>
            <w:proofErr w:type="gramEnd"/>
            <w:r>
              <w:rPr>
                <w:b/>
                <w:sz w:val="18"/>
                <w:szCs w:val="18"/>
              </w:rPr>
              <w:t>.</w:t>
            </w:r>
          </w:p>
        </w:tc>
        <w:tc>
          <w:tcPr>
            <w:tcW w:w="2604" w:type="dxa"/>
            <w:tcBorders>
              <w:top w:val="single" w:sz="4" w:space="0" w:color="auto"/>
              <w:left w:val="single" w:sz="4" w:space="0" w:color="auto"/>
              <w:bottom w:val="single" w:sz="4" w:space="0" w:color="auto"/>
              <w:right w:val="single" w:sz="4" w:space="0" w:color="auto"/>
            </w:tcBorders>
          </w:tcPr>
          <w:p w:rsidR="00161B14" w:rsidRPr="004E46FD" w:rsidRDefault="00161B14" w:rsidP="006319C9">
            <w:pPr>
              <w:snapToGrid w:val="0"/>
              <w:jc w:val="both"/>
              <w:rPr>
                <w:sz w:val="18"/>
                <w:szCs w:val="18"/>
              </w:rPr>
            </w:pPr>
            <w:r w:rsidRPr="004E46FD">
              <w:rPr>
                <w:sz w:val="18"/>
                <w:szCs w:val="18"/>
              </w:rPr>
              <w:t>Собственник</w:t>
            </w:r>
          </w:p>
        </w:tc>
        <w:tc>
          <w:tcPr>
            <w:tcW w:w="2374" w:type="dxa"/>
            <w:tcBorders>
              <w:top w:val="single" w:sz="4" w:space="0" w:color="auto"/>
              <w:left w:val="single" w:sz="4" w:space="0" w:color="auto"/>
              <w:bottom w:val="single" w:sz="4" w:space="0" w:color="auto"/>
              <w:right w:val="single" w:sz="4" w:space="0" w:color="auto"/>
            </w:tcBorders>
          </w:tcPr>
          <w:p w:rsidR="00161B14" w:rsidRPr="004E46FD" w:rsidRDefault="00161B14" w:rsidP="006319C9">
            <w:pPr>
              <w:snapToGrid w:val="0"/>
              <w:jc w:val="both"/>
              <w:rPr>
                <w:b/>
                <w:sz w:val="18"/>
                <w:szCs w:val="18"/>
              </w:rPr>
            </w:pPr>
            <w:r>
              <w:rPr>
                <w:b/>
                <w:sz w:val="18"/>
                <w:szCs w:val="18"/>
              </w:rPr>
              <w:t>ОАО «Аэропорт Абакан»</w:t>
            </w:r>
          </w:p>
        </w:tc>
      </w:tr>
      <w:tr w:rsidR="00161B14" w:rsidRPr="004E46FD" w:rsidTr="00161B14">
        <w:trPr>
          <w:gridAfter w:val="1"/>
          <w:wAfter w:w="2374" w:type="dxa"/>
          <w:trHeight w:val="70"/>
        </w:trPr>
        <w:tc>
          <w:tcPr>
            <w:tcW w:w="2100" w:type="dxa"/>
            <w:tcBorders>
              <w:top w:val="single" w:sz="4" w:space="0" w:color="auto"/>
              <w:left w:val="single" w:sz="4" w:space="0" w:color="auto"/>
              <w:bottom w:val="single" w:sz="4" w:space="0" w:color="auto"/>
              <w:right w:val="single" w:sz="4" w:space="0" w:color="auto"/>
            </w:tcBorders>
          </w:tcPr>
          <w:p w:rsidR="00161B14" w:rsidRPr="004E46FD" w:rsidRDefault="00161B14" w:rsidP="006319C9">
            <w:pPr>
              <w:snapToGrid w:val="0"/>
              <w:jc w:val="both"/>
              <w:rPr>
                <w:sz w:val="18"/>
                <w:szCs w:val="18"/>
              </w:rPr>
            </w:pPr>
            <w:r w:rsidRPr="004E46FD">
              <w:rPr>
                <w:sz w:val="18"/>
                <w:szCs w:val="18"/>
              </w:rPr>
              <w:t>Мощность</w:t>
            </w:r>
          </w:p>
        </w:tc>
        <w:tc>
          <w:tcPr>
            <w:tcW w:w="2152" w:type="dxa"/>
            <w:tcBorders>
              <w:top w:val="single" w:sz="4" w:space="0" w:color="auto"/>
              <w:left w:val="single" w:sz="4" w:space="0" w:color="auto"/>
              <w:bottom w:val="single" w:sz="4" w:space="0" w:color="auto"/>
              <w:right w:val="single" w:sz="4" w:space="0" w:color="auto"/>
            </w:tcBorders>
          </w:tcPr>
          <w:p w:rsidR="00161B14" w:rsidRPr="004E46FD" w:rsidRDefault="00161B14" w:rsidP="006319C9">
            <w:pPr>
              <w:snapToGrid w:val="0"/>
              <w:jc w:val="both"/>
              <w:rPr>
                <w:b/>
                <w:sz w:val="18"/>
                <w:szCs w:val="18"/>
              </w:rPr>
            </w:pPr>
            <w:r>
              <w:rPr>
                <w:b/>
                <w:sz w:val="18"/>
                <w:szCs w:val="18"/>
              </w:rPr>
              <w:t xml:space="preserve">240 </w:t>
            </w:r>
            <w:r w:rsidRPr="004E46FD">
              <w:rPr>
                <w:b/>
                <w:sz w:val="18"/>
                <w:szCs w:val="18"/>
              </w:rPr>
              <w:t>л.</w:t>
            </w:r>
            <w:proofErr w:type="gramStart"/>
            <w:r w:rsidRPr="004E46FD">
              <w:rPr>
                <w:b/>
                <w:sz w:val="18"/>
                <w:szCs w:val="18"/>
              </w:rPr>
              <w:t>с</w:t>
            </w:r>
            <w:proofErr w:type="gramEnd"/>
            <w:r w:rsidRPr="004E46FD">
              <w:rPr>
                <w:b/>
                <w:sz w:val="18"/>
                <w:szCs w:val="18"/>
              </w:rPr>
              <w:t>.</w:t>
            </w:r>
          </w:p>
        </w:tc>
        <w:tc>
          <w:tcPr>
            <w:tcW w:w="2604" w:type="dxa"/>
            <w:tcBorders>
              <w:top w:val="single" w:sz="4" w:space="0" w:color="auto"/>
              <w:left w:val="single" w:sz="4" w:space="0" w:color="auto"/>
            </w:tcBorders>
          </w:tcPr>
          <w:p w:rsidR="00161B14" w:rsidRPr="004E46FD" w:rsidRDefault="00161B14" w:rsidP="006319C9">
            <w:pPr>
              <w:rPr>
                <w:sz w:val="18"/>
                <w:szCs w:val="18"/>
              </w:rPr>
            </w:pPr>
            <w:r w:rsidRPr="004E46FD">
              <w:rPr>
                <w:sz w:val="18"/>
                <w:szCs w:val="18"/>
              </w:rPr>
              <w:t xml:space="preserve">Пробег: </w:t>
            </w:r>
            <w:r>
              <w:rPr>
                <w:b/>
                <w:sz w:val="18"/>
                <w:szCs w:val="18"/>
              </w:rPr>
              <w:t>расчетный по годам</w:t>
            </w:r>
          </w:p>
        </w:tc>
      </w:tr>
    </w:tbl>
    <w:p w:rsidR="00161B14" w:rsidRDefault="00161B14" w:rsidP="00FE18BB"/>
    <w:p w:rsidR="00161B14" w:rsidRDefault="00161B14" w:rsidP="00161B14">
      <w:pPr>
        <w:pStyle w:val="a4"/>
        <w:rPr>
          <w:rFonts w:ascii="Times New Roman" w:hAnsi="Times New Roman" w:cs="Times New Roman"/>
          <w:b/>
          <w:u w:val="single"/>
        </w:rPr>
      </w:pPr>
      <w:r w:rsidRPr="00703913">
        <w:rPr>
          <w:rFonts w:ascii="Times New Roman" w:hAnsi="Times New Roman" w:cs="Times New Roman"/>
          <w:b/>
          <w:u w:val="single"/>
        </w:rPr>
        <w:t>При осмотре установлено:</w:t>
      </w:r>
    </w:p>
    <w:p w:rsidR="00161B14" w:rsidRDefault="00161B14" w:rsidP="00161B14">
      <w:pPr>
        <w:spacing w:after="120"/>
      </w:pPr>
      <w:r w:rsidRPr="00703913">
        <w:t xml:space="preserve">Кузов и внешнее состояние – лакокрасочное покрытие </w:t>
      </w:r>
      <w:r>
        <w:t>находится в удовлетворительном состоянии.</w:t>
      </w:r>
    </w:p>
    <w:p w:rsidR="00161B14" w:rsidRPr="00703913" w:rsidRDefault="00161B14" w:rsidP="00161B14">
      <w:pPr>
        <w:spacing w:after="120"/>
      </w:pPr>
      <w:r w:rsidRPr="00703913">
        <w:t xml:space="preserve">Двигатель – </w:t>
      </w:r>
      <w:r>
        <w:t xml:space="preserve"> </w:t>
      </w:r>
      <w:r w:rsidRPr="00703913">
        <w:t xml:space="preserve">в </w:t>
      </w:r>
      <w:r>
        <w:t xml:space="preserve">удовлетворительном состоянии, наблюдается </w:t>
      </w:r>
      <w:proofErr w:type="spellStart"/>
      <w:r>
        <w:t>подтекани</w:t>
      </w:r>
      <w:r w:rsidR="001677C4">
        <w:t>е</w:t>
      </w:r>
      <w:proofErr w:type="spellEnd"/>
      <w:r>
        <w:t xml:space="preserve"> смазывающих материалов</w:t>
      </w:r>
      <w:r w:rsidRPr="00703913">
        <w:t xml:space="preserve"> </w:t>
      </w:r>
      <w:r>
        <w:t xml:space="preserve"> </w:t>
      </w:r>
    </w:p>
    <w:p w:rsidR="00161B14" w:rsidRDefault="00161B14" w:rsidP="00161B14">
      <w:pPr>
        <w:spacing w:after="120"/>
      </w:pPr>
      <w:r w:rsidRPr="00703913">
        <w:t xml:space="preserve">Передняя подвеска </w:t>
      </w:r>
      <w:r>
        <w:t xml:space="preserve">- </w:t>
      </w:r>
      <w:r w:rsidRPr="00703913">
        <w:t xml:space="preserve">в </w:t>
      </w:r>
      <w:r>
        <w:t>хорошем</w:t>
      </w:r>
      <w:r w:rsidRPr="00703913">
        <w:t xml:space="preserve"> состоянии </w:t>
      </w:r>
      <w:r>
        <w:t xml:space="preserve"> </w:t>
      </w:r>
    </w:p>
    <w:p w:rsidR="00161B14" w:rsidRPr="00703913" w:rsidRDefault="00161B14" w:rsidP="00161B14">
      <w:pPr>
        <w:spacing w:after="120"/>
      </w:pPr>
      <w:r>
        <w:t xml:space="preserve">Задняя подвеска - </w:t>
      </w:r>
      <w:r w:rsidRPr="00703913">
        <w:t xml:space="preserve">в </w:t>
      </w:r>
      <w:r>
        <w:t>хорошем</w:t>
      </w:r>
      <w:r w:rsidRPr="00703913">
        <w:t xml:space="preserve"> состоянии </w:t>
      </w:r>
      <w:r>
        <w:t xml:space="preserve"> </w:t>
      </w:r>
    </w:p>
    <w:p w:rsidR="00161B14" w:rsidRPr="00703913" w:rsidRDefault="00161B14" w:rsidP="00161B14">
      <w:pPr>
        <w:spacing w:after="120"/>
      </w:pPr>
      <w:r w:rsidRPr="00703913">
        <w:t>Коробка передач</w:t>
      </w:r>
      <w:r>
        <w:t xml:space="preserve"> </w:t>
      </w:r>
      <w:r w:rsidRPr="00703913">
        <w:t xml:space="preserve">– </w:t>
      </w:r>
      <w:r>
        <w:t xml:space="preserve"> </w:t>
      </w:r>
      <w:r w:rsidRPr="00703913">
        <w:t xml:space="preserve">в </w:t>
      </w:r>
      <w:r>
        <w:t>удовлетворительном состоянии</w:t>
      </w:r>
    </w:p>
    <w:p w:rsidR="00161B14" w:rsidRDefault="00161B14" w:rsidP="00161B14">
      <w:pPr>
        <w:spacing w:after="120"/>
      </w:pPr>
      <w:r w:rsidRPr="00703913">
        <w:t xml:space="preserve">Рулевое управление – </w:t>
      </w:r>
      <w:r>
        <w:t xml:space="preserve"> </w:t>
      </w:r>
      <w:r w:rsidRPr="00703913">
        <w:t xml:space="preserve">в  </w:t>
      </w:r>
      <w:r>
        <w:t xml:space="preserve">хорошем </w:t>
      </w:r>
      <w:r w:rsidRPr="00703913">
        <w:t xml:space="preserve">состоянии </w:t>
      </w:r>
      <w:r>
        <w:t xml:space="preserve"> </w:t>
      </w:r>
    </w:p>
    <w:p w:rsidR="00161B14" w:rsidRDefault="00161B14" w:rsidP="00161B14">
      <w:pPr>
        <w:spacing w:after="120"/>
      </w:pPr>
      <w:r w:rsidRPr="00703913">
        <w:t xml:space="preserve">Наличие и состояние электроприборов – </w:t>
      </w:r>
      <w:r>
        <w:t xml:space="preserve"> </w:t>
      </w:r>
      <w:r w:rsidRPr="00703913">
        <w:t xml:space="preserve">в </w:t>
      </w:r>
      <w:r>
        <w:t>удовлетворительном состоянии</w:t>
      </w:r>
    </w:p>
    <w:p w:rsidR="00161B14" w:rsidRDefault="00161B14" w:rsidP="00161B14">
      <w:pPr>
        <w:spacing w:after="120"/>
      </w:pPr>
      <w:r w:rsidRPr="00703913">
        <w:t xml:space="preserve">Наличие и состояние системы питания – </w:t>
      </w:r>
      <w:r>
        <w:t xml:space="preserve"> </w:t>
      </w:r>
      <w:r w:rsidRPr="00703913">
        <w:t xml:space="preserve">в </w:t>
      </w:r>
      <w:r>
        <w:t>удовлетворительном</w:t>
      </w:r>
      <w:r w:rsidRPr="00703913">
        <w:t xml:space="preserve"> состоянии </w:t>
      </w:r>
      <w:r>
        <w:t xml:space="preserve"> </w:t>
      </w:r>
    </w:p>
    <w:p w:rsidR="00161B14" w:rsidRDefault="00161B14" w:rsidP="00161B14">
      <w:pPr>
        <w:spacing w:after="120"/>
      </w:pPr>
      <w:r w:rsidRPr="00703913">
        <w:t xml:space="preserve">Наличие и состояние системы охлаждения – </w:t>
      </w:r>
      <w:r>
        <w:t xml:space="preserve"> </w:t>
      </w:r>
      <w:r w:rsidRPr="00703913">
        <w:t xml:space="preserve">в </w:t>
      </w:r>
      <w:r>
        <w:t>удовлетворительном состоянии</w:t>
      </w:r>
    </w:p>
    <w:p w:rsidR="00161B14" w:rsidRDefault="00161B14" w:rsidP="00161B14">
      <w:pPr>
        <w:spacing w:after="120"/>
      </w:pPr>
      <w:r w:rsidRPr="00703913">
        <w:t>Аккумулятор</w:t>
      </w:r>
      <w:r>
        <w:t xml:space="preserve"> - </w:t>
      </w:r>
      <w:r w:rsidRPr="00703913">
        <w:t xml:space="preserve">в </w:t>
      </w:r>
      <w:r>
        <w:t>хорошем</w:t>
      </w:r>
      <w:r w:rsidRPr="00703913">
        <w:t xml:space="preserve"> состоянии </w:t>
      </w:r>
      <w:r>
        <w:t xml:space="preserve"> </w:t>
      </w:r>
    </w:p>
    <w:p w:rsidR="00161B14" w:rsidRDefault="00161B14" w:rsidP="00161B14">
      <w:pPr>
        <w:spacing w:after="120"/>
      </w:pPr>
      <w:r w:rsidRPr="00703913">
        <w:t xml:space="preserve">Автошины – износ </w:t>
      </w:r>
      <w:r>
        <w:t>55</w:t>
      </w:r>
      <w:r w:rsidRPr="00703913">
        <w:t>-</w:t>
      </w:r>
      <w:r>
        <w:t>60</w:t>
      </w:r>
      <w:r w:rsidRPr="00703913">
        <w:t>%</w:t>
      </w:r>
    </w:p>
    <w:p w:rsidR="00161B14" w:rsidRPr="00703913" w:rsidRDefault="00161B14" w:rsidP="00161B14">
      <w:pPr>
        <w:spacing w:after="120"/>
      </w:pPr>
      <w:r>
        <w:t xml:space="preserve">Устройство седельное - </w:t>
      </w:r>
      <w:r w:rsidRPr="00703913">
        <w:t xml:space="preserve">в </w:t>
      </w:r>
      <w:r>
        <w:t>хорошем</w:t>
      </w:r>
      <w:r w:rsidRPr="00703913">
        <w:t xml:space="preserve"> состоянии </w:t>
      </w:r>
      <w:r>
        <w:t xml:space="preserve"> </w:t>
      </w:r>
    </w:p>
    <w:p w:rsidR="00161B14" w:rsidRPr="00703913" w:rsidRDefault="00161B14" w:rsidP="00161B14">
      <w:pPr>
        <w:spacing w:after="120"/>
      </w:pPr>
      <w:r w:rsidRPr="00703913">
        <w:t xml:space="preserve">Тормозная система – </w:t>
      </w:r>
      <w:r>
        <w:t xml:space="preserve"> </w:t>
      </w:r>
      <w:r w:rsidRPr="00703913">
        <w:t xml:space="preserve">в </w:t>
      </w:r>
      <w:r>
        <w:t>удовлетворительном состоянии</w:t>
      </w:r>
      <w:r w:rsidRPr="00703913">
        <w:t>.</w:t>
      </w:r>
    </w:p>
    <w:p w:rsidR="00784DEA" w:rsidRDefault="00784DEA" w:rsidP="00FE18BB">
      <w:pPr>
        <w:rPr>
          <w:b/>
          <w:sz w:val="22"/>
          <w:szCs w:val="22"/>
        </w:rPr>
      </w:pPr>
    </w:p>
    <w:p w:rsidR="0085529E" w:rsidRDefault="0085529E" w:rsidP="00FE18BB">
      <w:pPr>
        <w:rPr>
          <w:b/>
          <w:sz w:val="22"/>
          <w:szCs w:val="22"/>
        </w:rPr>
      </w:pPr>
    </w:p>
    <w:p w:rsidR="0085529E" w:rsidRDefault="0085529E" w:rsidP="00FE18BB">
      <w:pPr>
        <w:rPr>
          <w:b/>
          <w:sz w:val="22"/>
          <w:szCs w:val="22"/>
        </w:rPr>
      </w:pPr>
    </w:p>
    <w:p w:rsidR="0085529E" w:rsidRDefault="0085529E" w:rsidP="00FE18BB">
      <w:pPr>
        <w:rPr>
          <w:b/>
          <w:sz w:val="22"/>
          <w:szCs w:val="22"/>
        </w:rPr>
      </w:pPr>
    </w:p>
    <w:p w:rsidR="0085529E" w:rsidRDefault="0085529E" w:rsidP="00FE18BB">
      <w:pPr>
        <w:rPr>
          <w:b/>
          <w:sz w:val="22"/>
          <w:szCs w:val="22"/>
        </w:rPr>
      </w:pPr>
    </w:p>
    <w:p w:rsidR="0085529E" w:rsidRDefault="0085529E" w:rsidP="00FE18BB"/>
    <w:p w:rsidR="00784DEA" w:rsidRPr="00784DEA" w:rsidRDefault="00784DEA" w:rsidP="00784DEA"/>
    <w:p w:rsidR="00784DEA" w:rsidRDefault="00784DEA" w:rsidP="00784DEA"/>
    <w:p w:rsidR="00784DEA" w:rsidRDefault="00784DEA" w:rsidP="001A24AF">
      <w:pPr>
        <w:ind w:left="-142"/>
        <w:jc w:val="center"/>
        <w:rPr>
          <w:b/>
          <w:bCs/>
          <w:color w:val="000080"/>
        </w:rPr>
      </w:pPr>
      <w:r>
        <w:tab/>
      </w:r>
      <w:r w:rsidRPr="005048AB">
        <w:rPr>
          <w:b/>
          <w:bCs/>
          <w:color w:val="000080"/>
        </w:rPr>
        <w:t>Договор купли - продажи</w:t>
      </w:r>
    </w:p>
    <w:p w:rsidR="00784DEA" w:rsidRDefault="00784DEA" w:rsidP="00784DEA">
      <w:pPr>
        <w:jc w:val="center"/>
        <w:rPr>
          <w:b/>
          <w:bCs/>
          <w:color w:val="000080"/>
        </w:rPr>
      </w:pPr>
      <w:r w:rsidRPr="005048AB">
        <w:rPr>
          <w:b/>
          <w:bCs/>
          <w:color w:val="000080"/>
        </w:rPr>
        <w:t>автотранспортн</w:t>
      </w:r>
      <w:r>
        <w:rPr>
          <w:b/>
          <w:bCs/>
          <w:color w:val="000080"/>
        </w:rPr>
        <w:t>ого</w:t>
      </w:r>
      <w:r w:rsidRPr="005048AB">
        <w:rPr>
          <w:b/>
          <w:bCs/>
          <w:color w:val="000080"/>
        </w:rPr>
        <w:t xml:space="preserve"> средств</w:t>
      </w:r>
      <w:r>
        <w:rPr>
          <w:b/>
          <w:bCs/>
          <w:color w:val="000080"/>
        </w:rPr>
        <w:t>а</w:t>
      </w:r>
      <w:r w:rsidRPr="005048AB">
        <w:rPr>
          <w:b/>
          <w:bCs/>
          <w:color w:val="000080"/>
        </w:rPr>
        <w:br/>
      </w:r>
      <w:r>
        <w:rPr>
          <w:b/>
          <w:bCs/>
          <w:color w:val="000080"/>
        </w:rPr>
        <w:t>«_______________»</w:t>
      </w:r>
    </w:p>
    <w:p w:rsidR="00784DEA" w:rsidRPr="005048AB" w:rsidRDefault="00784DEA" w:rsidP="00784DEA">
      <w:pPr>
        <w:jc w:val="center"/>
        <w:rPr>
          <w:b/>
          <w:bCs/>
          <w:color w:val="000080"/>
        </w:rPr>
      </w:pPr>
    </w:p>
    <w:p w:rsidR="00784DEA" w:rsidRPr="005048AB" w:rsidRDefault="00784DEA" w:rsidP="00784DEA">
      <w:pPr>
        <w:jc w:val="both"/>
        <w:rPr>
          <w:color w:val="000000"/>
        </w:rPr>
      </w:pPr>
      <w:r>
        <w:rPr>
          <w:color w:val="000000"/>
        </w:rPr>
        <w:t xml:space="preserve">г. Абакан                                                                                           «___»_________2015 г.                                                                                   </w:t>
      </w:r>
    </w:p>
    <w:p w:rsidR="00784DEA" w:rsidRDefault="00784DEA" w:rsidP="00784DEA">
      <w:pPr>
        <w:ind w:firstLine="720"/>
        <w:jc w:val="both"/>
        <w:rPr>
          <w:color w:val="000000"/>
        </w:rPr>
      </w:pPr>
    </w:p>
    <w:p w:rsidR="00784DEA" w:rsidRPr="005048AB" w:rsidRDefault="00784DEA" w:rsidP="00784DEA">
      <w:pPr>
        <w:ind w:firstLine="720"/>
        <w:jc w:val="both"/>
        <w:rPr>
          <w:color w:val="000000"/>
        </w:rPr>
      </w:pPr>
      <w:r>
        <w:rPr>
          <w:color w:val="000000"/>
        </w:rPr>
        <w:t>ОАО «Аэропорт Абакан»</w:t>
      </w:r>
      <w:r w:rsidRPr="005048AB">
        <w:rPr>
          <w:color w:val="000000"/>
        </w:rPr>
        <w:t xml:space="preserve">, именуемое в дальнейшем "Продавец", в лице </w:t>
      </w:r>
      <w:r>
        <w:rPr>
          <w:color w:val="000000"/>
        </w:rPr>
        <w:t>генерального директора Попова Александра Владимировича</w:t>
      </w:r>
      <w:r w:rsidRPr="005048AB">
        <w:rPr>
          <w:color w:val="000000"/>
        </w:rPr>
        <w:t xml:space="preserve">, действующего на основании </w:t>
      </w:r>
      <w:r>
        <w:rPr>
          <w:color w:val="000000"/>
        </w:rPr>
        <w:t>устава</w:t>
      </w:r>
      <w:r w:rsidRPr="005048AB">
        <w:rPr>
          <w:color w:val="000000"/>
        </w:rPr>
        <w:t xml:space="preserve">, с одной стороны, и </w:t>
      </w:r>
      <w:r>
        <w:rPr>
          <w:color w:val="000000"/>
        </w:rPr>
        <w:t>_________________________________</w:t>
      </w:r>
      <w:r w:rsidRPr="005048AB">
        <w:rPr>
          <w:color w:val="000000"/>
        </w:rPr>
        <w:t xml:space="preserve">, именуемое в дальнейшем "Покупатель", в лице </w:t>
      </w:r>
      <w:r>
        <w:rPr>
          <w:color w:val="000000"/>
        </w:rPr>
        <w:t>_____________________________</w:t>
      </w:r>
      <w:r w:rsidRPr="005048AB">
        <w:rPr>
          <w:color w:val="000000"/>
        </w:rPr>
        <w:t xml:space="preserve">, действующего на основании </w:t>
      </w:r>
      <w:r>
        <w:rPr>
          <w:color w:val="000000"/>
        </w:rPr>
        <w:t>____________________________</w:t>
      </w:r>
      <w:r w:rsidRPr="005048AB">
        <w:rPr>
          <w:color w:val="000000"/>
        </w:rPr>
        <w:t xml:space="preserve">, с другой стороны, заключили настоящий договор о нижеследующем: </w:t>
      </w:r>
    </w:p>
    <w:p w:rsidR="00784DEA" w:rsidRPr="005048AB" w:rsidRDefault="00784DEA" w:rsidP="00784DEA">
      <w:pPr>
        <w:spacing w:before="100" w:beforeAutospacing="1" w:after="100" w:afterAutospacing="1"/>
        <w:jc w:val="center"/>
        <w:rPr>
          <w:b/>
          <w:bCs/>
          <w:color w:val="000080"/>
        </w:rPr>
      </w:pPr>
      <w:r w:rsidRPr="005048AB">
        <w:rPr>
          <w:b/>
          <w:bCs/>
          <w:color w:val="000080"/>
        </w:rPr>
        <w:t>1. Предмет договора</w:t>
      </w:r>
    </w:p>
    <w:p w:rsidR="00784DEA" w:rsidRPr="005048AB" w:rsidRDefault="00784DEA" w:rsidP="00784DEA">
      <w:pPr>
        <w:jc w:val="both"/>
        <w:rPr>
          <w:color w:val="000000"/>
        </w:rPr>
      </w:pPr>
      <w:r>
        <w:rPr>
          <w:color w:val="000000"/>
        </w:rPr>
        <w:t xml:space="preserve">            </w:t>
      </w:r>
      <w:r w:rsidRPr="005048AB">
        <w:rPr>
          <w:color w:val="000000"/>
        </w:rPr>
        <w:t xml:space="preserve">1.1. Предметом настоящего договора является купля - продажа </w:t>
      </w:r>
      <w:r w:rsidR="00C341CA">
        <w:rPr>
          <w:color w:val="000000"/>
        </w:rPr>
        <w:t>транспортного средства</w:t>
      </w:r>
      <w:r>
        <w:rPr>
          <w:color w:val="000000"/>
        </w:rPr>
        <w:t>:</w:t>
      </w:r>
    </w:p>
    <w:tbl>
      <w:tblPr>
        <w:tblW w:w="9356" w:type="dxa"/>
        <w:tblInd w:w="108" w:type="dxa"/>
        <w:tblLayout w:type="fixed"/>
        <w:tblLook w:val="0000"/>
      </w:tblPr>
      <w:tblGrid>
        <w:gridCol w:w="5093"/>
        <w:gridCol w:w="4263"/>
      </w:tblGrid>
      <w:tr w:rsidR="009F47E0" w:rsidRPr="00643D67" w:rsidTr="0012343E">
        <w:tc>
          <w:tcPr>
            <w:tcW w:w="5093" w:type="dxa"/>
            <w:tcBorders>
              <w:top w:val="single" w:sz="4" w:space="0" w:color="000000"/>
              <w:left w:val="single" w:sz="4" w:space="0" w:color="000000"/>
              <w:bottom w:val="single" w:sz="4" w:space="0" w:color="000000"/>
            </w:tcBorders>
            <w:shd w:val="clear" w:color="auto" w:fill="auto"/>
          </w:tcPr>
          <w:p w:rsidR="009F47E0" w:rsidRPr="00643D67" w:rsidRDefault="009F47E0" w:rsidP="0012343E">
            <w:pPr>
              <w:snapToGrid w:val="0"/>
              <w:rPr>
                <w:b/>
              </w:rPr>
            </w:pPr>
            <w:r w:rsidRPr="00643D67">
              <w:rPr>
                <w:b/>
              </w:rPr>
              <w:t xml:space="preserve">Наименование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F47E0" w:rsidRPr="00643D67" w:rsidRDefault="009F47E0" w:rsidP="0012343E">
            <w:pPr>
              <w:snapToGrid w:val="0"/>
            </w:pPr>
          </w:p>
        </w:tc>
      </w:tr>
      <w:tr w:rsidR="009F47E0" w:rsidRPr="00643D67" w:rsidTr="0012343E">
        <w:tc>
          <w:tcPr>
            <w:tcW w:w="5093" w:type="dxa"/>
            <w:tcBorders>
              <w:top w:val="single" w:sz="4" w:space="0" w:color="000000"/>
              <w:left w:val="single" w:sz="4" w:space="0" w:color="000000"/>
              <w:bottom w:val="single" w:sz="4" w:space="0" w:color="000000"/>
            </w:tcBorders>
            <w:shd w:val="clear" w:color="auto" w:fill="auto"/>
          </w:tcPr>
          <w:p w:rsidR="009F47E0" w:rsidRPr="00643D67" w:rsidRDefault="009F47E0" w:rsidP="0012343E">
            <w:pPr>
              <w:snapToGrid w:val="0"/>
            </w:pPr>
            <w:r w:rsidRPr="00643D67">
              <w:rPr>
                <w:b/>
                <w:lang w:val="en-US"/>
              </w:rPr>
              <w:t>VIN</w:t>
            </w:r>
            <w:r w:rsidRPr="00643D67">
              <w:rPr>
                <w:b/>
              </w:rPr>
              <w:t xml:space="preserve"> </w:t>
            </w:r>
            <w:r w:rsidRPr="00643D67">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F47E0" w:rsidRPr="00643D67" w:rsidRDefault="009F47E0" w:rsidP="0012343E">
            <w:pPr>
              <w:snapToGrid w:val="0"/>
            </w:pPr>
          </w:p>
        </w:tc>
      </w:tr>
      <w:tr w:rsidR="009F47E0" w:rsidRPr="00643D67" w:rsidTr="0012343E">
        <w:tc>
          <w:tcPr>
            <w:tcW w:w="5093" w:type="dxa"/>
            <w:tcBorders>
              <w:top w:val="single" w:sz="4" w:space="0" w:color="000000"/>
              <w:left w:val="single" w:sz="4" w:space="0" w:color="000000"/>
              <w:bottom w:val="single" w:sz="4" w:space="0" w:color="000000"/>
            </w:tcBorders>
            <w:shd w:val="clear" w:color="auto" w:fill="auto"/>
          </w:tcPr>
          <w:p w:rsidR="009F47E0" w:rsidRPr="00643D67" w:rsidRDefault="009F47E0" w:rsidP="0012343E">
            <w:pPr>
              <w:tabs>
                <w:tab w:val="left" w:pos="1843"/>
              </w:tabs>
              <w:snapToGrid w:val="0"/>
            </w:pPr>
            <w:r w:rsidRPr="00643D67">
              <w:rPr>
                <w:b/>
              </w:rPr>
              <w:t>Модель, № двигателя</w:t>
            </w:r>
            <w:r w:rsidRPr="00643D67">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F47E0" w:rsidRPr="00643D67" w:rsidRDefault="009F47E0" w:rsidP="0012343E">
            <w:pPr>
              <w:snapToGrid w:val="0"/>
              <w:rPr>
                <w:b/>
              </w:rPr>
            </w:pPr>
          </w:p>
        </w:tc>
      </w:tr>
      <w:tr w:rsidR="009F47E0" w:rsidRPr="00643D67" w:rsidTr="0012343E">
        <w:tc>
          <w:tcPr>
            <w:tcW w:w="5093" w:type="dxa"/>
            <w:tcBorders>
              <w:top w:val="single" w:sz="4" w:space="0" w:color="000000"/>
              <w:left w:val="single" w:sz="4" w:space="0" w:color="000000"/>
              <w:bottom w:val="single" w:sz="4" w:space="0" w:color="000000"/>
            </w:tcBorders>
            <w:shd w:val="clear" w:color="auto" w:fill="auto"/>
          </w:tcPr>
          <w:p w:rsidR="009F47E0" w:rsidRPr="00643D67" w:rsidRDefault="009F47E0" w:rsidP="0012343E">
            <w:pPr>
              <w:tabs>
                <w:tab w:val="left" w:pos="1843"/>
              </w:tabs>
              <w:snapToGrid w:val="0"/>
              <w:rPr>
                <w:b/>
              </w:rPr>
            </w:pPr>
            <w:r w:rsidRPr="00643D67">
              <w:rPr>
                <w:b/>
              </w:rPr>
              <w:t>Тип двигателя</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F47E0" w:rsidRPr="00643D67" w:rsidRDefault="009F47E0" w:rsidP="0012343E">
            <w:pPr>
              <w:snapToGrid w:val="0"/>
              <w:rPr>
                <w:b/>
              </w:rPr>
            </w:pPr>
          </w:p>
        </w:tc>
      </w:tr>
      <w:tr w:rsidR="009F47E0" w:rsidRPr="00643D67" w:rsidTr="0012343E">
        <w:tc>
          <w:tcPr>
            <w:tcW w:w="5093" w:type="dxa"/>
            <w:tcBorders>
              <w:top w:val="single" w:sz="4" w:space="0" w:color="000000"/>
              <w:left w:val="single" w:sz="4" w:space="0" w:color="000000"/>
              <w:bottom w:val="single" w:sz="4" w:space="0" w:color="000000"/>
            </w:tcBorders>
            <w:shd w:val="clear" w:color="auto" w:fill="auto"/>
            <w:vAlign w:val="center"/>
          </w:tcPr>
          <w:p w:rsidR="009F47E0" w:rsidRPr="00643D67" w:rsidRDefault="009F47E0" w:rsidP="0012343E">
            <w:pPr>
              <w:snapToGrid w:val="0"/>
            </w:pPr>
            <w:r w:rsidRPr="00643D67">
              <w:rPr>
                <w:b/>
              </w:rPr>
              <w:t>Год изготовления</w:t>
            </w:r>
            <w:r w:rsidRPr="00643D67">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7E0" w:rsidRPr="00643D67" w:rsidRDefault="009F47E0" w:rsidP="0012343E">
            <w:pPr>
              <w:snapToGrid w:val="0"/>
              <w:rPr>
                <w:b/>
              </w:rPr>
            </w:pPr>
          </w:p>
        </w:tc>
      </w:tr>
      <w:tr w:rsidR="009F47E0" w:rsidRPr="00643D67" w:rsidTr="0012343E">
        <w:tc>
          <w:tcPr>
            <w:tcW w:w="5093" w:type="dxa"/>
            <w:tcBorders>
              <w:top w:val="single" w:sz="4" w:space="0" w:color="000000"/>
              <w:left w:val="single" w:sz="4" w:space="0" w:color="000000"/>
              <w:bottom w:val="single" w:sz="4" w:space="0" w:color="000000"/>
            </w:tcBorders>
            <w:shd w:val="clear" w:color="auto" w:fill="auto"/>
          </w:tcPr>
          <w:p w:rsidR="009F47E0" w:rsidRPr="00643D67" w:rsidRDefault="009F47E0" w:rsidP="0012343E">
            <w:pPr>
              <w:snapToGrid w:val="0"/>
              <w:rPr>
                <w:b/>
              </w:rPr>
            </w:pPr>
            <w:r w:rsidRPr="00643D67">
              <w:rPr>
                <w:b/>
              </w:rPr>
              <w:t xml:space="preserve">Шасси (рама) </w:t>
            </w: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7E0" w:rsidRPr="00643D67" w:rsidRDefault="009F47E0" w:rsidP="0012343E">
            <w:pPr>
              <w:snapToGrid w:val="0"/>
              <w:rPr>
                <w:b/>
                <w:lang w:val="en-US"/>
              </w:rPr>
            </w:pPr>
          </w:p>
        </w:tc>
      </w:tr>
      <w:tr w:rsidR="009F47E0" w:rsidRPr="00643D67" w:rsidTr="0012343E">
        <w:tc>
          <w:tcPr>
            <w:tcW w:w="5093" w:type="dxa"/>
            <w:tcBorders>
              <w:top w:val="single" w:sz="4" w:space="0" w:color="000000"/>
              <w:left w:val="single" w:sz="4" w:space="0" w:color="000000"/>
              <w:bottom w:val="single" w:sz="4" w:space="0" w:color="000000"/>
            </w:tcBorders>
            <w:shd w:val="clear" w:color="auto" w:fill="auto"/>
          </w:tcPr>
          <w:p w:rsidR="009F47E0" w:rsidRPr="00643D67" w:rsidRDefault="009F47E0" w:rsidP="0012343E">
            <w:pPr>
              <w:snapToGrid w:val="0"/>
            </w:pPr>
            <w:r w:rsidRPr="00643D67">
              <w:rPr>
                <w:b/>
              </w:rPr>
              <w:t>Кузов (кабина, прицеп)</w:t>
            </w:r>
            <w:r w:rsidRPr="00643D67">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7E0" w:rsidRPr="00643D67" w:rsidRDefault="009F47E0" w:rsidP="0012343E">
            <w:pPr>
              <w:snapToGrid w:val="0"/>
              <w:rPr>
                <w:b/>
                <w:lang w:val="en-US"/>
              </w:rPr>
            </w:pPr>
          </w:p>
        </w:tc>
      </w:tr>
    </w:tbl>
    <w:p w:rsidR="009F47E0" w:rsidRPr="00643D67" w:rsidRDefault="009F47E0" w:rsidP="009F47E0">
      <w:pPr>
        <w:tabs>
          <w:tab w:val="left" w:pos="6521"/>
        </w:tabs>
        <w:ind w:firstLine="709"/>
      </w:pPr>
    </w:p>
    <w:p w:rsidR="009F47E0" w:rsidRPr="00643D67" w:rsidRDefault="009F47E0" w:rsidP="009F47E0">
      <w:pPr>
        <w:tabs>
          <w:tab w:val="left" w:pos="6521"/>
        </w:tabs>
        <w:ind w:right="-143" w:firstLine="709"/>
      </w:pPr>
      <w:r>
        <w:t>Технические характеристики</w:t>
      </w:r>
      <w:r w:rsidRPr="00643D67">
        <w:t>:___________________________________________</w:t>
      </w:r>
    </w:p>
    <w:p w:rsidR="009F47E0" w:rsidRPr="00230E7E" w:rsidRDefault="009F47E0" w:rsidP="009F47E0">
      <w:pPr>
        <w:tabs>
          <w:tab w:val="left" w:pos="6521"/>
        </w:tabs>
        <w:ind w:right="-143"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7E0" w:rsidRPr="00230E7E" w:rsidRDefault="009F47E0" w:rsidP="009F47E0"/>
    <w:p w:rsidR="00784DEA" w:rsidRPr="005048AB" w:rsidRDefault="00784DEA" w:rsidP="00784DEA">
      <w:pPr>
        <w:ind w:firstLine="720"/>
        <w:jc w:val="both"/>
        <w:rPr>
          <w:color w:val="000000"/>
        </w:rPr>
      </w:pPr>
      <w:r w:rsidRPr="005048AB">
        <w:rPr>
          <w:color w:val="000000"/>
        </w:rPr>
        <w:t>1.</w:t>
      </w:r>
      <w:r>
        <w:rPr>
          <w:color w:val="000000"/>
        </w:rPr>
        <w:t>2</w:t>
      </w:r>
      <w:r w:rsidRPr="005048AB">
        <w:rPr>
          <w:color w:val="000000"/>
        </w:rPr>
        <w:t>. Указанн</w:t>
      </w:r>
      <w:r w:rsidR="00B21252">
        <w:rPr>
          <w:color w:val="000000"/>
        </w:rPr>
        <w:t>ое</w:t>
      </w:r>
      <w:r w:rsidRPr="005048AB">
        <w:rPr>
          <w:color w:val="000000"/>
        </w:rPr>
        <w:t xml:space="preserve"> выше </w:t>
      </w:r>
      <w:r w:rsidR="00B21252">
        <w:rPr>
          <w:color w:val="000000"/>
        </w:rPr>
        <w:t>транспортное средство</w:t>
      </w:r>
      <w:r w:rsidRPr="005048AB">
        <w:rPr>
          <w:color w:val="000000"/>
        </w:rPr>
        <w:t xml:space="preserve"> Продавец обязуется передать в собственность Покупателя, а Покупатель обязуется принять и оплатить в порядке и сроки, установленные сторонами настоящего договора.</w:t>
      </w:r>
    </w:p>
    <w:p w:rsidR="00784DEA" w:rsidRPr="005048AB" w:rsidRDefault="00784DEA" w:rsidP="00784DEA">
      <w:pPr>
        <w:spacing w:before="100" w:beforeAutospacing="1" w:after="100" w:afterAutospacing="1"/>
        <w:jc w:val="center"/>
        <w:rPr>
          <w:b/>
          <w:bCs/>
          <w:color w:val="000080"/>
        </w:rPr>
      </w:pPr>
      <w:r w:rsidRPr="005048AB">
        <w:rPr>
          <w:b/>
          <w:bCs/>
          <w:color w:val="000080"/>
        </w:rPr>
        <w:t xml:space="preserve">2. Возникновение у Покупателя права собственности </w:t>
      </w:r>
      <w:r w:rsidRPr="005048AB">
        <w:rPr>
          <w:b/>
          <w:bCs/>
          <w:color w:val="000080"/>
        </w:rPr>
        <w:br/>
        <w:t>и защита этого права Продавцом до перехода его к Покупателю</w:t>
      </w:r>
    </w:p>
    <w:p w:rsidR="00784DEA" w:rsidRPr="005048AB" w:rsidRDefault="00784DEA" w:rsidP="00784DEA">
      <w:pPr>
        <w:ind w:firstLine="720"/>
        <w:jc w:val="both"/>
        <w:rPr>
          <w:color w:val="000000"/>
        </w:rPr>
      </w:pPr>
      <w:r w:rsidRPr="005048AB">
        <w:rPr>
          <w:color w:val="000000"/>
        </w:rPr>
        <w:t xml:space="preserve">2.1. </w:t>
      </w:r>
      <w:r w:rsidR="009F47E0">
        <w:rPr>
          <w:color w:val="000000"/>
        </w:rPr>
        <w:t>С</w:t>
      </w:r>
      <w:r w:rsidRPr="005048AB">
        <w:rPr>
          <w:color w:val="000000"/>
        </w:rPr>
        <w:t>тороны определ</w:t>
      </w:r>
      <w:r w:rsidR="00B21252">
        <w:rPr>
          <w:color w:val="000000"/>
        </w:rPr>
        <w:t>или, что право собственности</w:t>
      </w:r>
      <w:r w:rsidRPr="005048AB">
        <w:rPr>
          <w:color w:val="000000"/>
        </w:rPr>
        <w:t>, переходит к Покупателю с момента оплаты и момента передачи Продавцом Покупателю по акту</w:t>
      </w:r>
      <w:r w:rsidR="00643D67">
        <w:rPr>
          <w:color w:val="000000"/>
        </w:rPr>
        <w:t xml:space="preserve"> приема-передачи</w:t>
      </w:r>
      <w:r w:rsidR="00B21252">
        <w:rPr>
          <w:color w:val="000000"/>
        </w:rPr>
        <w:t xml:space="preserve"> транспортного средства</w:t>
      </w:r>
      <w:r w:rsidRPr="005048AB">
        <w:rPr>
          <w:color w:val="000000"/>
        </w:rPr>
        <w:t xml:space="preserve">. </w:t>
      </w:r>
    </w:p>
    <w:p w:rsidR="00784DEA" w:rsidRPr="005048AB" w:rsidRDefault="00784DEA" w:rsidP="00784DEA">
      <w:pPr>
        <w:ind w:firstLine="720"/>
        <w:jc w:val="both"/>
        <w:rPr>
          <w:color w:val="000000"/>
        </w:rPr>
      </w:pPr>
      <w:r w:rsidRPr="005048AB">
        <w:rPr>
          <w:color w:val="000000"/>
        </w:rPr>
        <w:t xml:space="preserve">2.2. В случаях фактической передачи Покупателю до момента оплаты право собственности сохраняется за Продавцом, и Покупатель до перехода к нему права собственности (до оплаты) не вправе отчуждать или распоряжаться </w:t>
      </w:r>
      <w:r w:rsidR="00B21252">
        <w:rPr>
          <w:color w:val="000000"/>
        </w:rPr>
        <w:t>транспортным средством</w:t>
      </w:r>
      <w:r w:rsidRPr="005048AB">
        <w:rPr>
          <w:color w:val="000000"/>
        </w:rPr>
        <w:t>, кроме как по поручению и с согласия Продавца.</w:t>
      </w:r>
    </w:p>
    <w:p w:rsidR="00784DEA" w:rsidRPr="005048AB" w:rsidRDefault="00784DEA" w:rsidP="00784DEA">
      <w:pPr>
        <w:ind w:firstLine="720"/>
        <w:jc w:val="both"/>
        <w:rPr>
          <w:color w:val="000000"/>
        </w:rPr>
      </w:pPr>
      <w:r w:rsidRPr="005048AB">
        <w:rPr>
          <w:color w:val="000000"/>
        </w:rPr>
        <w:t>2.3. Стороны договора согласились, что несвоевременная оплата Покупателем переданно</w:t>
      </w:r>
      <w:r w:rsidR="00F075E0">
        <w:rPr>
          <w:color w:val="000000"/>
        </w:rPr>
        <w:t>го</w:t>
      </w:r>
      <w:r w:rsidRPr="005048AB">
        <w:rPr>
          <w:color w:val="000000"/>
        </w:rPr>
        <w:t xml:space="preserve"> ему Продавцом </w:t>
      </w:r>
      <w:r w:rsidR="00F075E0">
        <w:rPr>
          <w:color w:val="000000"/>
        </w:rPr>
        <w:t>транспортного средства</w:t>
      </w:r>
      <w:r w:rsidRPr="005048AB">
        <w:rPr>
          <w:color w:val="000000"/>
        </w:rPr>
        <w:t xml:space="preserve"> дает право Продавцу, как собственнику, требовать от Покупателя возврата или право иным образом распорядиться </w:t>
      </w:r>
      <w:r w:rsidR="00F075E0">
        <w:rPr>
          <w:color w:val="000000"/>
        </w:rPr>
        <w:t>транспортным средством</w:t>
      </w:r>
      <w:r w:rsidRPr="005048AB">
        <w:rPr>
          <w:color w:val="000000"/>
        </w:rPr>
        <w:t xml:space="preserve"> по своему усмотрению.</w:t>
      </w:r>
    </w:p>
    <w:p w:rsidR="00F075E0" w:rsidRDefault="00784DEA" w:rsidP="00784DEA">
      <w:pPr>
        <w:ind w:firstLine="720"/>
        <w:jc w:val="both"/>
        <w:rPr>
          <w:color w:val="000000"/>
        </w:rPr>
      </w:pPr>
      <w:r w:rsidRPr="005048AB">
        <w:rPr>
          <w:color w:val="000000"/>
        </w:rPr>
        <w:lastRenderedPageBreak/>
        <w:t>Расходы по содержанию, хранению и об</w:t>
      </w:r>
      <w:r w:rsidR="009F47E0">
        <w:rPr>
          <w:color w:val="000000"/>
        </w:rPr>
        <w:t>еспечению сохранности полученного</w:t>
      </w:r>
      <w:r w:rsidRPr="005048AB">
        <w:rPr>
          <w:color w:val="000000"/>
        </w:rPr>
        <w:t>, но неоплаченно</w:t>
      </w:r>
      <w:r w:rsidR="009F47E0">
        <w:rPr>
          <w:color w:val="000000"/>
        </w:rPr>
        <w:t>го</w:t>
      </w:r>
      <w:r w:rsidRPr="005048AB">
        <w:rPr>
          <w:color w:val="000000"/>
        </w:rPr>
        <w:t xml:space="preserve"> </w:t>
      </w:r>
      <w:r w:rsidR="009F47E0">
        <w:rPr>
          <w:color w:val="000000"/>
        </w:rPr>
        <w:t xml:space="preserve">транспортного средства </w:t>
      </w:r>
      <w:r w:rsidRPr="005048AB">
        <w:rPr>
          <w:color w:val="000000"/>
        </w:rPr>
        <w:t xml:space="preserve">несет Покупатель до выполнения условий договора по оплате или до исполнения требования или поручения Продавца. </w:t>
      </w:r>
    </w:p>
    <w:p w:rsidR="00F075E0" w:rsidRPr="005048AB" w:rsidRDefault="00F075E0" w:rsidP="00784DEA">
      <w:pPr>
        <w:ind w:firstLine="720"/>
        <w:jc w:val="both"/>
        <w:rPr>
          <w:color w:val="000000"/>
        </w:rPr>
      </w:pPr>
    </w:p>
    <w:p w:rsidR="00784DEA" w:rsidRPr="005048AB" w:rsidRDefault="00784DEA" w:rsidP="00784DEA">
      <w:pPr>
        <w:spacing w:before="100" w:beforeAutospacing="1" w:after="100" w:afterAutospacing="1"/>
        <w:jc w:val="center"/>
        <w:rPr>
          <w:b/>
          <w:bCs/>
          <w:color w:val="000080"/>
        </w:rPr>
      </w:pPr>
      <w:r w:rsidRPr="005048AB">
        <w:rPr>
          <w:b/>
          <w:bCs/>
          <w:color w:val="000080"/>
        </w:rPr>
        <w:t>3. Риск случайной гибели продукции</w:t>
      </w:r>
    </w:p>
    <w:p w:rsidR="00784DEA" w:rsidRPr="005048AB" w:rsidRDefault="00784DEA" w:rsidP="00784DEA">
      <w:pPr>
        <w:ind w:firstLine="720"/>
        <w:jc w:val="both"/>
        <w:rPr>
          <w:color w:val="000000"/>
        </w:rPr>
      </w:pPr>
      <w:r>
        <w:rPr>
          <w:color w:val="000000"/>
        </w:rPr>
        <w:t xml:space="preserve">3.1 </w:t>
      </w:r>
      <w:r w:rsidRPr="005048AB">
        <w:rPr>
          <w:color w:val="000000"/>
        </w:rPr>
        <w:t>Риск случайной гибели или случайной порчи, утраты или повреждения</w:t>
      </w:r>
      <w:r w:rsidR="009F47E0">
        <w:rPr>
          <w:color w:val="000000"/>
        </w:rPr>
        <w:t xml:space="preserve"> транспортного средства</w:t>
      </w:r>
      <w:r w:rsidRPr="005048AB">
        <w:rPr>
          <w:color w:val="000000"/>
        </w:rPr>
        <w:t>, являюще</w:t>
      </w:r>
      <w:r w:rsidR="009F47E0">
        <w:rPr>
          <w:color w:val="000000"/>
        </w:rPr>
        <w:t>гося</w:t>
      </w:r>
      <w:r w:rsidRPr="005048AB">
        <w:rPr>
          <w:color w:val="000000"/>
        </w:rPr>
        <w:t xml:space="preserve"> предметом настоящего договора, несет Продавец или Покупатель в зависимости от того, кто из них обладал правом собственности в момент случайной гибели или случайного повреждения ее, т.е. была ли </w:t>
      </w:r>
      <w:r w:rsidR="00F075E0">
        <w:rPr>
          <w:color w:val="000000"/>
        </w:rPr>
        <w:t xml:space="preserve">оплата </w:t>
      </w:r>
      <w:proofErr w:type="gramStart"/>
      <w:r w:rsidR="00F075E0">
        <w:rPr>
          <w:color w:val="000000"/>
        </w:rPr>
        <w:t>Покупателем</w:t>
      </w:r>
      <w:proofErr w:type="gramEnd"/>
      <w:r w:rsidR="00F075E0">
        <w:rPr>
          <w:color w:val="000000"/>
        </w:rPr>
        <w:t xml:space="preserve"> и было</w:t>
      </w:r>
      <w:r w:rsidRPr="005048AB">
        <w:rPr>
          <w:color w:val="000000"/>
        </w:rPr>
        <w:t xml:space="preserve"> ли </w:t>
      </w:r>
      <w:r w:rsidR="00F075E0">
        <w:rPr>
          <w:color w:val="000000"/>
        </w:rPr>
        <w:t>передано транспортное средство</w:t>
      </w:r>
      <w:r w:rsidRPr="005048AB">
        <w:rPr>
          <w:color w:val="000000"/>
        </w:rPr>
        <w:t xml:space="preserve"> Покупателю в порядке исполнения условий договора Продавцом.</w:t>
      </w:r>
    </w:p>
    <w:p w:rsidR="00784DEA" w:rsidRPr="005048AB" w:rsidRDefault="00784DEA" w:rsidP="00784DEA">
      <w:pPr>
        <w:jc w:val="both"/>
      </w:pPr>
    </w:p>
    <w:p w:rsidR="00784DEA" w:rsidRPr="005048AB" w:rsidRDefault="00784DEA" w:rsidP="00784DEA">
      <w:pPr>
        <w:ind w:firstLine="680"/>
        <w:jc w:val="center"/>
        <w:rPr>
          <w:color w:val="000000"/>
        </w:rPr>
      </w:pPr>
      <w:r w:rsidRPr="005048AB">
        <w:rPr>
          <w:b/>
          <w:bCs/>
          <w:color w:val="000080"/>
        </w:rPr>
        <w:t>4. Специальные  условия подготовки и перевозки по договору</w:t>
      </w:r>
      <w:r w:rsidRPr="005048AB">
        <w:rPr>
          <w:b/>
          <w:bCs/>
          <w:color w:val="000080"/>
        </w:rPr>
        <w:br/>
      </w:r>
    </w:p>
    <w:p w:rsidR="00784DEA" w:rsidRPr="005048AB" w:rsidRDefault="00784DEA" w:rsidP="00784DEA">
      <w:pPr>
        <w:ind w:firstLine="720"/>
        <w:jc w:val="both"/>
        <w:rPr>
          <w:color w:val="000000"/>
        </w:rPr>
      </w:pPr>
      <w:r w:rsidRPr="005048AB">
        <w:rPr>
          <w:color w:val="000000"/>
        </w:rPr>
        <w:t>4.</w:t>
      </w:r>
      <w:r>
        <w:rPr>
          <w:color w:val="000000"/>
        </w:rPr>
        <w:t>1</w:t>
      </w:r>
      <w:r w:rsidRPr="005048AB">
        <w:rPr>
          <w:color w:val="000000"/>
        </w:rPr>
        <w:t xml:space="preserve">. Стороны настоящего договора определили, что все действия, </w:t>
      </w:r>
      <w:r w:rsidRPr="005048AB">
        <w:rPr>
          <w:color w:val="000000" w:themeColor="text1"/>
        </w:rPr>
        <w:t>предусмотренные</w:t>
      </w:r>
      <w:r w:rsidRPr="00443FE1">
        <w:rPr>
          <w:color w:val="000000" w:themeColor="text1"/>
        </w:rPr>
        <w:t> </w:t>
      </w:r>
      <w:hyperlink r:id="rId5" w:anchor="block_42" w:history="1">
        <w:r w:rsidRPr="00443FE1">
          <w:rPr>
            <w:color w:val="000000" w:themeColor="text1"/>
          </w:rPr>
          <w:t>для</w:t>
        </w:r>
      </w:hyperlink>
      <w:r>
        <w:rPr>
          <w:color w:val="000000"/>
        </w:rPr>
        <w:t xml:space="preserve"> исполнения условий</w:t>
      </w:r>
      <w:r w:rsidRPr="005048AB">
        <w:rPr>
          <w:color w:val="000000"/>
        </w:rPr>
        <w:t> договора</w:t>
      </w:r>
      <w:r>
        <w:rPr>
          <w:color w:val="000000"/>
        </w:rPr>
        <w:t xml:space="preserve"> по вывозу имущества</w:t>
      </w:r>
      <w:r w:rsidRPr="005048AB">
        <w:rPr>
          <w:color w:val="000000"/>
        </w:rPr>
        <w:t xml:space="preserve"> выполняются силами </w:t>
      </w:r>
      <w:r>
        <w:rPr>
          <w:color w:val="000000"/>
        </w:rPr>
        <w:t>Покупателя</w:t>
      </w:r>
      <w:r w:rsidRPr="005048AB">
        <w:rPr>
          <w:color w:val="000000"/>
        </w:rPr>
        <w:t xml:space="preserve"> и за его счет с возможностью контроля со стороны представителей </w:t>
      </w:r>
      <w:r>
        <w:rPr>
          <w:color w:val="000000"/>
        </w:rPr>
        <w:t>Продавца</w:t>
      </w:r>
      <w:r w:rsidRPr="005048AB">
        <w:rPr>
          <w:color w:val="000000"/>
        </w:rPr>
        <w:t>.</w:t>
      </w:r>
    </w:p>
    <w:p w:rsidR="00784DEA" w:rsidRPr="005048AB" w:rsidRDefault="00784DEA" w:rsidP="00784DEA">
      <w:pPr>
        <w:ind w:firstLine="720"/>
        <w:jc w:val="both"/>
        <w:rPr>
          <w:color w:val="000000"/>
        </w:rPr>
      </w:pPr>
      <w:r w:rsidRPr="005048AB">
        <w:rPr>
          <w:color w:val="000000"/>
        </w:rPr>
        <w:t>4.</w:t>
      </w:r>
      <w:r w:rsidR="001B71B8">
        <w:rPr>
          <w:color w:val="000000"/>
        </w:rPr>
        <w:t>2</w:t>
      </w:r>
      <w:r w:rsidRPr="005048AB">
        <w:rPr>
          <w:color w:val="000000"/>
        </w:rPr>
        <w:t xml:space="preserve">. При </w:t>
      </w:r>
      <w:r w:rsidR="001B71B8">
        <w:rPr>
          <w:color w:val="000000"/>
        </w:rPr>
        <w:t xml:space="preserve">получении транспортных средств на месте </w:t>
      </w:r>
      <w:r w:rsidRPr="005048AB">
        <w:rPr>
          <w:color w:val="000000"/>
        </w:rPr>
        <w:t>назначения Покупатель приводит их в состояние, при котором они технически будут способны к движению с соблюдением Пр</w:t>
      </w:r>
      <w:r w:rsidR="001B71B8">
        <w:rPr>
          <w:color w:val="000000"/>
        </w:rPr>
        <w:t>авил дорожного движения</w:t>
      </w:r>
      <w:r w:rsidRPr="005048AB">
        <w:rPr>
          <w:color w:val="000000"/>
        </w:rPr>
        <w:t>.</w:t>
      </w:r>
    </w:p>
    <w:p w:rsidR="00784DEA" w:rsidRPr="005048AB" w:rsidRDefault="00784DEA" w:rsidP="00784DEA">
      <w:pPr>
        <w:jc w:val="center"/>
        <w:rPr>
          <w:b/>
          <w:bCs/>
          <w:color w:val="000080"/>
        </w:rPr>
      </w:pPr>
      <w:r w:rsidRPr="005048AB">
        <w:rPr>
          <w:color w:val="000000"/>
        </w:rPr>
        <w:br/>
      </w:r>
      <w:r w:rsidRPr="005048AB">
        <w:rPr>
          <w:color w:val="000000"/>
        </w:rPr>
        <w:br/>
      </w:r>
      <w:r w:rsidR="001B71B8">
        <w:rPr>
          <w:b/>
          <w:bCs/>
          <w:color w:val="000080"/>
        </w:rPr>
        <w:t>5</w:t>
      </w:r>
      <w:r w:rsidRPr="005048AB">
        <w:rPr>
          <w:b/>
          <w:bCs/>
          <w:color w:val="000080"/>
        </w:rPr>
        <w:t xml:space="preserve">. Передача принадлежностей и документов </w:t>
      </w:r>
    </w:p>
    <w:p w:rsidR="00784DEA" w:rsidRPr="005048AB" w:rsidRDefault="00784DEA" w:rsidP="00784DEA">
      <w:pPr>
        <w:jc w:val="both"/>
        <w:rPr>
          <w:color w:val="000000"/>
        </w:rPr>
      </w:pPr>
      <w:r w:rsidRPr="005048AB">
        <w:rPr>
          <w:color w:val="000000"/>
        </w:rPr>
        <w:br/>
      </w:r>
      <w:r w:rsidR="001B71B8">
        <w:rPr>
          <w:color w:val="000000"/>
        </w:rPr>
        <w:t xml:space="preserve">             5</w:t>
      </w:r>
      <w:r w:rsidRPr="005048AB">
        <w:rPr>
          <w:color w:val="000000"/>
        </w:rPr>
        <w:t xml:space="preserve">.1. Продавец обязуется одновременно с передачей </w:t>
      </w:r>
      <w:r w:rsidR="00B21252">
        <w:rPr>
          <w:color w:val="000000"/>
        </w:rPr>
        <w:t>транспортного с</w:t>
      </w:r>
      <w:r w:rsidR="001B71B8">
        <w:rPr>
          <w:color w:val="000000"/>
        </w:rPr>
        <w:t>редства</w:t>
      </w:r>
      <w:r w:rsidRPr="005048AB">
        <w:rPr>
          <w:color w:val="000000"/>
        </w:rPr>
        <w:t xml:space="preserve"> передать Покупателю </w:t>
      </w:r>
      <w:r w:rsidR="001B71B8">
        <w:rPr>
          <w:color w:val="000000"/>
        </w:rPr>
        <w:t xml:space="preserve">его </w:t>
      </w:r>
      <w:r w:rsidRPr="005048AB">
        <w:rPr>
          <w:color w:val="000000"/>
        </w:rPr>
        <w:t xml:space="preserve">принадлежности, а также относящиеся к </w:t>
      </w:r>
      <w:r w:rsidR="001B71B8">
        <w:rPr>
          <w:color w:val="000000"/>
        </w:rPr>
        <w:t>нему</w:t>
      </w:r>
      <w:r w:rsidRPr="005048AB">
        <w:rPr>
          <w:color w:val="000000"/>
        </w:rPr>
        <w:t xml:space="preserve"> документы</w:t>
      </w:r>
      <w:r w:rsidR="001677C4">
        <w:rPr>
          <w:color w:val="000000"/>
        </w:rPr>
        <w:t>,</w:t>
      </w:r>
      <w:r w:rsidRPr="005048AB">
        <w:rPr>
          <w:color w:val="000000"/>
        </w:rPr>
        <w:t xml:space="preserve"> необходимые </w:t>
      </w:r>
      <w:r w:rsidR="001677C4">
        <w:rPr>
          <w:color w:val="000000"/>
        </w:rPr>
        <w:t xml:space="preserve">для регистрации </w:t>
      </w:r>
      <w:r w:rsidR="001677C4" w:rsidRPr="00D3265D">
        <w:t xml:space="preserve">его в органах </w:t>
      </w:r>
      <w:r w:rsidR="001677C4">
        <w:t xml:space="preserve"> </w:t>
      </w:r>
      <w:r w:rsidR="001677C4" w:rsidRPr="00D3265D">
        <w:t>ГИБДД</w:t>
      </w:r>
      <w:r w:rsidR="001677C4">
        <w:t>.</w:t>
      </w:r>
      <w:r w:rsidR="001677C4">
        <w:rPr>
          <w:color w:val="000000"/>
        </w:rPr>
        <w:t xml:space="preserve"> </w:t>
      </w:r>
    </w:p>
    <w:p w:rsidR="00784DEA" w:rsidRPr="005048AB" w:rsidRDefault="001B71B8" w:rsidP="00784DEA">
      <w:pPr>
        <w:ind w:firstLine="720"/>
        <w:jc w:val="both"/>
        <w:rPr>
          <w:color w:val="000000"/>
        </w:rPr>
      </w:pPr>
      <w:r>
        <w:rPr>
          <w:color w:val="000000"/>
        </w:rPr>
        <w:t>5</w:t>
      </w:r>
      <w:r w:rsidR="00784DEA" w:rsidRPr="005048AB">
        <w:rPr>
          <w:color w:val="000000"/>
        </w:rPr>
        <w:t xml:space="preserve">.2. Указанные принадлежности и документация должны быть переданы Продавцом (изготовителем, производителем) Покупателю вместе с </w:t>
      </w:r>
      <w:r>
        <w:rPr>
          <w:color w:val="000000"/>
        </w:rPr>
        <w:t xml:space="preserve">транспортным средством, </w:t>
      </w:r>
      <w:r w:rsidR="00784DEA" w:rsidRPr="005048AB">
        <w:rPr>
          <w:color w:val="000000"/>
        </w:rPr>
        <w:t xml:space="preserve">либо в 3-х </w:t>
      </w:r>
      <w:proofErr w:type="spellStart"/>
      <w:r w:rsidR="00784DEA" w:rsidRPr="005048AB">
        <w:rPr>
          <w:color w:val="000000"/>
        </w:rPr>
        <w:t>дневны</w:t>
      </w:r>
      <w:r>
        <w:rPr>
          <w:color w:val="000000"/>
        </w:rPr>
        <w:t>й</w:t>
      </w:r>
      <w:proofErr w:type="spellEnd"/>
      <w:r>
        <w:rPr>
          <w:color w:val="000000"/>
        </w:rPr>
        <w:t xml:space="preserve"> срок после передачи </w:t>
      </w:r>
      <w:r w:rsidR="00C341CA">
        <w:rPr>
          <w:color w:val="000000"/>
        </w:rPr>
        <w:t>транспортного средства</w:t>
      </w:r>
      <w:r w:rsidR="00784DEA" w:rsidRPr="005048AB">
        <w:rPr>
          <w:color w:val="000000"/>
        </w:rPr>
        <w:t>.</w:t>
      </w:r>
    </w:p>
    <w:p w:rsidR="00784DEA" w:rsidRPr="005048AB" w:rsidRDefault="00784DEA" w:rsidP="00784DEA">
      <w:pPr>
        <w:jc w:val="both"/>
        <w:rPr>
          <w:b/>
          <w:bCs/>
          <w:color w:val="000080"/>
        </w:rPr>
      </w:pPr>
      <w:r w:rsidRPr="005048AB">
        <w:rPr>
          <w:color w:val="000000"/>
        </w:rPr>
        <w:br/>
      </w:r>
      <w:r w:rsidR="004D611E">
        <w:rPr>
          <w:b/>
          <w:bCs/>
          <w:color w:val="000080"/>
        </w:rPr>
        <w:t xml:space="preserve">                              </w:t>
      </w:r>
      <w:r w:rsidR="001B71B8">
        <w:rPr>
          <w:b/>
          <w:bCs/>
          <w:color w:val="000080"/>
        </w:rPr>
        <w:t xml:space="preserve">          6</w:t>
      </w:r>
      <w:r w:rsidRPr="005048AB">
        <w:rPr>
          <w:b/>
          <w:bCs/>
          <w:color w:val="000080"/>
        </w:rPr>
        <w:t>. Цена договора, порядок расчетов</w:t>
      </w:r>
    </w:p>
    <w:p w:rsidR="001B71B8" w:rsidRDefault="00784DEA" w:rsidP="00B21252">
      <w:pPr>
        <w:jc w:val="both"/>
      </w:pPr>
      <w:r w:rsidRPr="005048AB">
        <w:rPr>
          <w:color w:val="000000"/>
        </w:rPr>
        <w:br/>
      </w:r>
      <w:r w:rsidR="00B21252">
        <w:t xml:space="preserve">         </w:t>
      </w:r>
      <w:r w:rsidR="001B71B8">
        <w:t>6</w:t>
      </w:r>
      <w:r w:rsidR="001B71B8" w:rsidRPr="003F44AE">
        <w:t xml:space="preserve">.1. </w:t>
      </w:r>
      <w:r w:rsidR="001B71B8">
        <w:t xml:space="preserve">  Стоимость </w:t>
      </w:r>
      <w:r w:rsidR="00B21252">
        <w:t>договора</w:t>
      </w:r>
      <w:r w:rsidR="001B71B8">
        <w:t xml:space="preserve"> составляет</w:t>
      </w:r>
      <w:proofErr w:type="gramStart"/>
      <w:r w:rsidR="001B71B8">
        <w:t xml:space="preserve"> </w:t>
      </w:r>
      <w:r w:rsidR="00B21252">
        <w:t>__________________________</w:t>
      </w:r>
      <w:r w:rsidR="001B71B8">
        <w:t xml:space="preserve"> (</w:t>
      </w:r>
      <w:r w:rsidR="00B21252">
        <w:t>__________________________________</w:t>
      </w:r>
      <w:r w:rsidR="001B71B8">
        <w:t xml:space="preserve">) </w:t>
      </w:r>
      <w:proofErr w:type="gramEnd"/>
      <w:r w:rsidR="001B71B8">
        <w:t xml:space="preserve">рублей </w:t>
      </w:r>
      <w:r w:rsidR="00B21252">
        <w:t>_____</w:t>
      </w:r>
      <w:r w:rsidR="001B71B8">
        <w:t xml:space="preserve"> копеек, в том числе НДС 18%.</w:t>
      </w:r>
    </w:p>
    <w:p w:rsidR="001B71B8" w:rsidRPr="003F44AE" w:rsidRDefault="001B71B8" w:rsidP="001B71B8">
      <w:pPr>
        <w:ind w:firstLine="540"/>
        <w:jc w:val="both"/>
      </w:pPr>
      <w:r>
        <w:t>6</w:t>
      </w:r>
      <w:r w:rsidRPr="003F44AE">
        <w:t>.</w:t>
      </w:r>
      <w:r w:rsidR="00B21252">
        <w:t>2</w:t>
      </w:r>
      <w:r w:rsidRPr="003F44AE">
        <w:t xml:space="preserve">. </w:t>
      </w:r>
      <w:r>
        <w:t xml:space="preserve">Оплата </w:t>
      </w:r>
      <w:r w:rsidRPr="003F44AE">
        <w:t>производится в безналичной форме на расч</w:t>
      </w:r>
      <w:r>
        <w:t>ё</w:t>
      </w:r>
      <w:r w:rsidRPr="003F44AE">
        <w:t>тный сч</w:t>
      </w:r>
      <w:r>
        <w:t>ё</w:t>
      </w:r>
      <w:r w:rsidRPr="003F44AE">
        <w:t xml:space="preserve">т </w:t>
      </w:r>
      <w:r w:rsidR="00B21252">
        <w:t>Продавца</w:t>
      </w:r>
      <w:r w:rsidRPr="003F44AE">
        <w:t>, указанный в настоящ</w:t>
      </w:r>
      <w:r>
        <w:t>ем</w:t>
      </w:r>
      <w:r w:rsidRPr="003F44AE">
        <w:t xml:space="preserve"> </w:t>
      </w:r>
      <w:r w:rsidR="00A96620">
        <w:t>д</w:t>
      </w:r>
      <w:r>
        <w:t>оговоре</w:t>
      </w:r>
      <w:r w:rsidRPr="003F44AE">
        <w:t>,</w:t>
      </w:r>
      <w:r w:rsidR="009F47E0">
        <w:t xml:space="preserve"> в размере 100%</w:t>
      </w:r>
      <w:r w:rsidRPr="003F44AE">
        <w:t xml:space="preserve"> в течение пяти рабочих дней </w:t>
      </w:r>
      <w:proofErr w:type="gramStart"/>
      <w:r w:rsidRPr="003F44AE">
        <w:t>с даты получения</w:t>
      </w:r>
      <w:proofErr w:type="gramEnd"/>
      <w:r w:rsidRPr="003F44AE">
        <w:t xml:space="preserve"> сч</w:t>
      </w:r>
      <w:r>
        <w:t>ё</w:t>
      </w:r>
      <w:r w:rsidRPr="003F44AE">
        <w:t>та.</w:t>
      </w:r>
    </w:p>
    <w:p w:rsidR="001B71B8" w:rsidRPr="003F44AE" w:rsidRDefault="001B71B8" w:rsidP="001B71B8">
      <w:pPr>
        <w:ind w:firstLine="540"/>
        <w:jc w:val="both"/>
      </w:pPr>
      <w:r>
        <w:t>6</w:t>
      </w:r>
      <w:r w:rsidRPr="003F44AE">
        <w:t>.</w:t>
      </w:r>
      <w:r w:rsidR="00A96620">
        <w:t>3</w:t>
      </w:r>
      <w:r w:rsidRPr="003F44AE">
        <w:t xml:space="preserve">. Обязанность </w:t>
      </w:r>
      <w:r w:rsidR="00C341CA">
        <w:t>Покупателя</w:t>
      </w:r>
      <w:r>
        <w:t xml:space="preserve"> </w:t>
      </w:r>
      <w:r w:rsidRPr="003F44AE">
        <w:t xml:space="preserve">по </w:t>
      </w:r>
      <w:r>
        <w:t xml:space="preserve">оплате </w:t>
      </w:r>
      <w:r w:rsidRPr="003F44AE">
        <w:t xml:space="preserve">считается исполненной с момента </w:t>
      </w:r>
      <w:r>
        <w:t>поступления денежных средств</w:t>
      </w:r>
      <w:r w:rsidRPr="003F44AE">
        <w:t xml:space="preserve"> на </w:t>
      </w:r>
      <w:r>
        <w:t>расчетный сче</w:t>
      </w:r>
      <w:r w:rsidRPr="003F44AE">
        <w:t xml:space="preserve">т </w:t>
      </w:r>
      <w:r w:rsidR="00C341CA">
        <w:t>Продавца</w:t>
      </w:r>
      <w:r w:rsidRPr="003F44AE">
        <w:t>.</w:t>
      </w:r>
    </w:p>
    <w:p w:rsidR="001B71B8" w:rsidRDefault="001B71B8" w:rsidP="001B71B8">
      <w:pPr>
        <w:ind w:firstLine="540"/>
        <w:jc w:val="both"/>
      </w:pPr>
      <w:r>
        <w:t>6</w:t>
      </w:r>
      <w:r w:rsidRPr="003F44AE">
        <w:t>.</w:t>
      </w:r>
      <w:r w:rsidR="00A96620">
        <w:t>4</w:t>
      </w:r>
      <w:r w:rsidRPr="003F44AE">
        <w:t xml:space="preserve">. В случае просрочки </w:t>
      </w:r>
      <w:r w:rsidR="00C341CA">
        <w:t>Покупателем</w:t>
      </w:r>
      <w:r w:rsidRPr="003F44AE">
        <w:t xml:space="preserve"> оплаты, в соответствии с </w:t>
      </w:r>
      <w:r w:rsidR="00A96620">
        <w:t>настоящим д</w:t>
      </w:r>
      <w:r w:rsidRPr="003F44AE">
        <w:t xml:space="preserve">оговором, </w:t>
      </w:r>
      <w:r w:rsidR="00A96620">
        <w:t>Покупатель</w:t>
      </w:r>
      <w:r w:rsidRPr="003F44AE">
        <w:t xml:space="preserve"> выплачивает </w:t>
      </w:r>
      <w:r w:rsidR="00A96620">
        <w:t>Продавцу</w:t>
      </w:r>
      <w:r w:rsidRPr="003F44AE">
        <w:t xml:space="preserve"> пен</w:t>
      </w:r>
      <w:r>
        <w:t>ю</w:t>
      </w:r>
      <w:r w:rsidRPr="003F44AE">
        <w:t xml:space="preserve"> в размере </w:t>
      </w:r>
      <w:r>
        <w:t xml:space="preserve">0,1%  </w:t>
      </w:r>
      <w:r w:rsidRPr="003F44AE">
        <w:t>от суммы долга за каждый день просрочки.</w:t>
      </w:r>
    </w:p>
    <w:p w:rsidR="00B21252" w:rsidRPr="003F44AE" w:rsidRDefault="00B21252" w:rsidP="001B71B8">
      <w:pPr>
        <w:ind w:firstLine="540"/>
        <w:jc w:val="both"/>
      </w:pPr>
    </w:p>
    <w:p w:rsidR="00784DEA" w:rsidRPr="005048AB" w:rsidRDefault="00A96620" w:rsidP="00A96620">
      <w:pPr>
        <w:jc w:val="center"/>
        <w:rPr>
          <w:b/>
          <w:bCs/>
          <w:color w:val="000080"/>
        </w:rPr>
      </w:pPr>
      <w:r>
        <w:rPr>
          <w:b/>
          <w:bCs/>
          <w:color w:val="000080"/>
        </w:rPr>
        <w:t>7</w:t>
      </w:r>
      <w:r w:rsidR="00784DEA" w:rsidRPr="005048AB">
        <w:rPr>
          <w:b/>
          <w:bCs/>
          <w:color w:val="000080"/>
        </w:rPr>
        <w:t xml:space="preserve">. Порядок приемки </w:t>
      </w:r>
    </w:p>
    <w:p w:rsidR="00784DEA" w:rsidRPr="005048AB" w:rsidRDefault="00784DEA" w:rsidP="00A96620">
      <w:pPr>
        <w:jc w:val="both"/>
        <w:rPr>
          <w:color w:val="000000"/>
        </w:rPr>
      </w:pPr>
      <w:r w:rsidRPr="005048AB">
        <w:rPr>
          <w:color w:val="000000"/>
        </w:rPr>
        <w:br/>
      </w:r>
      <w:r w:rsidR="00A96620">
        <w:t xml:space="preserve">         </w:t>
      </w:r>
      <w:r w:rsidR="00A96620">
        <w:rPr>
          <w:color w:val="000000"/>
        </w:rPr>
        <w:t>7</w:t>
      </w:r>
      <w:r w:rsidRPr="005048AB">
        <w:rPr>
          <w:color w:val="000000"/>
        </w:rPr>
        <w:t xml:space="preserve">.1. </w:t>
      </w:r>
      <w:r w:rsidR="00A96620">
        <w:rPr>
          <w:color w:val="000000"/>
        </w:rPr>
        <w:t xml:space="preserve">Транспортное средство </w:t>
      </w:r>
      <w:r w:rsidRPr="005048AB">
        <w:rPr>
          <w:color w:val="000000"/>
        </w:rPr>
        <w:t xml:space="preserve">принимается Покупателем по количеству и комплектности </w:t>
      </w:r>
      <w:r w:rsidR="009F47E0">
        <w:rPr>
          <w:color w:val="000000"/>
        </w:rPr>
        <w:t>по адресу: Республика</w:t>
      </w:r>
      <w:r w:rsidR="009F47E0" w:rsidRPr="009F47E0">
        <w:t xml:space="preserve"> </w:t>
      </w:r>
      <w:r w:rsidR="009F47E0" w:rsidRPr="00501A75">
        <w:t xml:space="preserve">Хакасия, </w:t>
      </w:r>
      <w:proofErr w:type="gramStart"/>
      <w:r w:rsidR="009F47E0" w:rsidRPr="00501A75">
        <w:t>г</w:t>
      </w:r>
      <w:proofErr w:type="gramEnd"/>
      <w:r w:rsidR="009F47E0" w:rsidRPr="00501A75">
        <w:t>. Абакан, аэропорт</w:t>
      </w:r>
      <w:r w:rsidRPr="005048AB">
        <w:rPr>
          <w:color w:val="000000"/>
        </w:rPr>
        <w:t xml:space="preserve">. </w:t>
      </w:r>
    </w:p>
    <w:p w:rsidR="00784DEA" w:rsidRPr="00A96620" w:rsidRDefault="00A96620" w:rsidP="00A96620">
      <w:pPr>
        <w:spacing w:before="100" w:beforeAutospacing="1" w:after="100" w:afterAutospacing="1"/>
        <w:jc w:val="center"/>
        <w:rPr>
          <w:b/>
          <w:bCs/>
          <w:color w:val="000080"/>
        </w:rPr>
      </w:pPr>
      <w:r w:rsidRPr="00A96620">
        <w:rPr>
          <w:b/>
          <w:bCs/>
          <w:color w:val="000080"/>
        </w:rPr>
        <w:lastRenderedPageBreak/>
        <w:t>8</w:t>
      </w:r>
      <w:r w:rsidR="00784DEA" w:rsidRPr="00A96620">
        <w:rPr>
          <w:b/>
          <w:bCs/>
          <w:color w:val="000080"/>
        </w:rPr>
        <w:t>. Ответственность сторон</w:t>
      </w:r>
    </w:p>
    <w:p w:rsidR="00784DEA" w:rsidRPr="005048AB" w:rsidRDefault="00A96620" w:rsidP="00784DEA">
      <w:pPr>
        <w:ind w:firstLine="720"/>
        <w:jc w:val="both"/>
        <w:rPr>
          <w:color w:val="000000"/>
        </w:rPr>
      </w:pPr>
      <w:r>
        <w:rPr>
          <w:color w:val="000000"/>
        </w:rPr>
        <w:t>8</w:t>
      </w:r>
      <w:r w:rsidR="00784DEA" w:rsidRPr="005048AB">
        <w:rPr>
          <w:color w:val="000000"/>
        </w:rPr>
        <w:t xml:space="preserve">.1. </w:t>
      </w:r>
      <w:proofErr w:type="gramStart"/>
      <w:r w:rsidR="00784DEA" w:rsidRPr="005048AB">
        <w:rPr>
          <w:color w:val="000000"/>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00784DEA" w:rsidRPr="005048AB">
        <w:rPr>
          <w:color w:val="000000"/>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784DEA" w:rsidRPr="005048AB" w:rsidRDefault="00A96620" w:rsidP="00784DEA">
      <w:pPr>
        <w:ind w:firstLine="720"/>
        <w:jc w:val="both"/>
        <w:rPr>
          <w:color w:val="000000"/>
        </w:rPr>
      </w:pPr>
      <w:r>
        <w:rPr>
          <w:color w:val="000000"/>
        </w:rPr>
        <w:t>8</w:t>
      </w:r>
      <w:r w:rsidR="00784DEA" w:rsidRPr="005048AB">
        <w:rPr>
          <w:color w:val="000000"/>
        </w:rPr>
        <w:t xml:space="preserve">.2.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00784DEA" w:rsidRPr="005048AB">
        <w:rPr>
          <w:color w:val="000000"/>
        </w:rPr>
        <w:t>упомянутое</w:t>
      </w:r>
      <w:proofErr w:type="gramEnd"/>
      <w:r w:rsidR="00784DEA" w:rsidRPr="005048AB">
        <w:rPr>
          <w:color w:val="000000"/>
        </w:rPr>
        <w:t xml:space="preserve"> при наличии вины (умысла или неосторожности).</w:t>
      </w:r>
    </w:p>
    <w:p w:rsidR="00784DEA" w:rsidRPr="005048AB" w:rsidRDefault="00A96620" w:rsidP="00784DEA">
      <w:pPr>
        <w:ind w:firstLine="720"/>
        <w:jc w:val="both"/>
        <w:rPr>
          <w:color w:val="000000"/>
        </w:rPr>
      </w:pPr>
      <w:r>
        <w:rPr>
          <w:color w:val="000000"/>
        </w:rPr>
        <w:t>8</w:t>
      </w:r>
      <w:r w:rsidR="00784DEA" w:rsidRPr="005048AB">
        <w:rPr>
          <w:color w:val="000000"/>
        </w:rPr>
        <w:t>.3. Отсутствие вины за неисполнение или ненадлежащее исполнение обязательств по договору доказывается стороной, нарушившей обязательства.</w:t>
      </w:r>
    </w:p>
    <w:p w:rsidR="00784DEA" w:rsidRPr="005048AB" w:rsidRDefault="00A96620" w:rsidP="00784DEA">
      <w:pPr>
        <w:ind w:firstLine="720"/>
        <w:jc w:val="both"/>
        <w:rPr>
          <w:color w:val="000000"/>
        </w:rPr>
      </w:pPr>
      <w:r>
        <w:rPr>
          <w:color w:val="000000"/>
        </w:rPr>
        <w:t>8</w:t>
      </w:r>
      <w:r w:rsidR="00784DEA" w:rsidRPr="005048AB">
        <w:rPr>
          <w:color w:val="000000"/>
        </w:rPr>
        <w:t>.4.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мажор), т.е. чрезвычайных и непредотвратимых обстоятель</w:t>
      </w:r>
      <w:proofErr w:type="gramStart"/>
      <w:r w:rsidR="00784DEA" w:rsidRPr="005048AB">
        <w:rPr>
          <w:color w:val="000000"/>
        </w:rPr>
        <w:t>ств пр</w:t>
      </w:r>
      <w:proofErr w:type="gramEnd"/>
      <w:r w:rsidR="00784DEA" w:rsidRPr="005048AB">
        <w:rPr>
          <w:color w:val="000000"/>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784DEA" w:rsidRPr="005048AB" w:rsidRDefault="00A96620" w:rsidP="00784DEA">
      <w:pPr>
        <w:ind w:firstLine="720"/>
        <w:jc w:val="both"/>
        <w:rPr>
          <w:color w:val="000000"/>
        </w:rPr>
      </w:pPr>
      <w:r>
        <w:rPr>
          <w:color w:val="000000"/>
        </w:rPr>
        <w:t>8</w:t>
      </w:r>
      <w:r w:rsidR="00784DEA" w:rsidRPr="005048AB">
        <w:rPr>
          <w:color w:val="000000"/>
        </w:rPr>
        <w:t>.5. За неисполнение или ненадлежащее исполнение условий настоящего договора стороны его несут взаимную материальную ответственность (штраф, пеня, неустойка):</w:t>
      </w:r>
    </w:p>
    <w:p w:rsidR="00784DEA" w:rsidRPr="005048AB" w:rsidRDefault="005E710C" w:rsidP="005E710C">
      <w:pPr>
        <w:spacing w:before="100" w:beforeAutospacing="1" w:after="100" w:afterAutospacing="1"/>
        <w:jc w:val="center"/>
        <w:rPr>
          <w:b/>
          <w:bCs/>
          <w:color w:val="000080"/>
        </w:rPr>
      </w:pPr>
      <w:r>
        <w:rPr>
          <w:b/>
          <w:bCs/>
          <w:color w:val="000080"/>
        </w:rPr>
        <w:t>9</w:t>
      </w:r>
      <w:r w:rsidR="00784DEA" w:rsidRPr="005048AB">
        <w:rPr>
          <w:b/>
          <w:bCs/>
          <w:color w:val="000080"/>
        </w:rPr>
        <w:t>. Страхование</w:t>
      </w:r>
    </w:p>
    <w:p w:rsidR="00784DEA" w:rsidRPr="005048AB" w:rsidRDefault="005E710C" w:rsidP="00784DEA">
      <w:pPr>
        <w:jc w:val="both"/>
        <w:rPr>
          <w:color w:val="000000"/>
        </w:rPr>
      </w:pPr>
      <w:r>
        <w:rPr>
          <w:color w:val="000000"/>
        </w:rPr>
        <w:t xml:space="preserve">            9</w:t>
      </w:r>
      <w:r w:rsidR="00784DEA" w:rsidRPr="005048AB">
        <w:rPr>
          <w:color w:val="000000"/>
        </w:rPr>
        <w:t xml:space="preserve">.1. Стороны настоящего договора согласились, что продукция по договору страхуется Покупателем с момента передачи/приемки ее на складе Продавца (независимо от перехода права собственности). </w:t>
      </w:r>
      <w:r>
        <w:rPr>
          <w:color w:val="000000"/>
        </w:rPr>
        <w:t>Стоимость страхования не включается в стоимость настоящего договора.</w:t>
      </w:r>
    </w:p>
    <w:p w:rsidR="00784DEA" w:rsidRPr="005048AB" w:rsidRDefault="00784DEA" w:rsidP="005E710C">
      <w:pPr>
        <w:spacing w:before="100" w:beforeAutospacing="1" w:after="100" w:afterAutospacing="1"/>
        <w:jc w:val="center"/>
        <w:rPr>
          <w:b/>
          <w:bCs/>
          <w:color w:val="000080"/>
        </w:rPr>
      </w:pPr>
      <w:r w:rsidRPr="005048AB">
        <w:rPr>
          <w:b/>
          <w:bCs/>
          <w:color w:val="000080"/>
        </w:rPr>
        <w:t>1</w:t>
      </w:r>
      <w:r w:rsidR="005E710C">
        <w:rPr>
          <w:b/>
          <w:bCs/>
          <w:color w:val="000080"/>
        </w:rPr>
        <w:t>0</w:t>
      </w:r>
      <w:r w:rsidRPr="005048AB">
        <w:rPr>
          <w:b/>
          <w:bCs/>
          <w:color w:val="000080"/>
        </w:rPr>
        <w:t>. Порядок разрешения споров</w:t>
      </w:r>
    </w:p>
    <w:p w:rsidR="00784DEA" w:rsidRPr="005048AB" w:rsidRDefault="005E710C" w:rsidP="00784DEA">
      <w:pPr>
        <w:jc w:val="both"/>
        <w:rPr>
          <w:color w:val="000000"/>
        </w:rPr>
      </w:pPr>
      <w:r>
        <w:rPr>
          <w:color w:val="000000"/>
        </w:rPr>
        <w:t xml:space="preserve">            </w:t>
      </w:r>
      <w:r w:rsidR="00784DEA" w:rsidRPr="005048AB">
        <w:rPr>
          <w:color w:val="000000"/>
        </w:rPr>
        <w:t>1</w:t>
      </w:r>
      <w:r>
        <w:rPr>
          <w:color w:val="000000"/>
        </w:rPr>
        <w:t>0</w:t>
      </w:r>
      <w:r w:rsidR="00784DEA" w:rsidRPr="005048AB">
        <w:rPr>
          <w:color w:val="000000"/>
        </w:rPr>
        <w:t xml:space="preserve">.1. </w:t>
      </w:r>
      <w:proofErr w:type="gramStart"/>
      <w:r w:rsidR="00784DEA" w:rsidRPr="005048AB">
        <w:rPr>
          <w:color w:val="000000"/>
        </w:rPr>
        <w:t>Споры, которые могут возникнуть при исполнении условий настоящего договора, стороны его будут стремиться разрешать путем</w:t>
      </w:r>
      <w:r>
        <w:rPr>
          <w:color w:val="000000"/>
        </w:rPr>
        <w:t xml:space="preserve"> переговоров</w:t>
      </w:r>
      <w:r w:rsidR="00784DEA" w:rsidRPr="005048AB">
        <w:rPr>
          <w:color w:val="000000"/>
        </w:rPr>
        <w:t xml:space="preserve">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784DEA" w:rsidRDefault="00784DEA" w:rsidP="00784DEA">
      <w:pPr>
        <w:ind w:firstLine="720"/>
        <w:jc w:val="both"/>
        <w:rPr>
          <w:color w:val="000000"/>
        </w:rPr>
      </w:pPr>
      <w:r w:rsidRPr="005048AB">
        <w:rPr>
          <w:color w:val="000000"/>
        </w:rPr>
        <w:t>1</w:t>
      </w:r>
      <w:r w:rsidR="005E710C">
        <w:rPr>
          <w:color w:val="000000"/>
        </w:rPr>
        <w:t>0</w:t>
      </w:r>
      <w:r w:rsidRPr="005048AB">
        <w:rPr>
          <w:color w:val="000000"/>
        </w:rPr>
        <w:t xml:space="preserve">.2. При </w:t>
      </w:r>
      <w:proofErr w:type="spellStart"/>
      <w:r w:rsidRPr="005048AB">
        <w:rPr>
          <w:color w:val="000000"/>
        </w:rPr>
        <w:t>недостижении</w:t>
      </w:r>
      <w:proofErr w:type="spellEnd"/>
      <w:r w:rsidRPr="005048AB">
        <w:rPr>
          <w:color w:val="000000"/>
        </w:rPr>
        <w:t xml:space="preserve"> взаимоприемлемого решения стороны вправе передать спорный вопрос на разрешение в судебном порядке в </w:t>
      </w:r>
      <w:r w:rsidR="005E710C">
        <w:rPr>
          <w:color w:val="000000"/>
        </w:rPr>
        <w:t>Арбитражный суд Республики Хакасии.</w:t>
      </w:r>
    </w:p>
    <w:p w:rsidR="00784DEA" w:rsidRDefault="00784DEA" w:rsidP="00BF3E1C">
      <w:pPr>
        <w:jc w:val="center"/>
        <w:rPr>
          <w:b/>
          <w:bCs/>
          <w:color w:val="000080"/>
        </w:rPr>
      </w:pPr>
      <w:r w:rsidRPr="005048AB">
        <w:rPr>
          <w:color w:val="000000"/>
        </w:rPr>
        <w:br/>
      </w:r>
      <w:r w:rsidRPr="005048AB">
        <w:rPr>
          <w:b/>
          <w:bCs/>
          <w:color w:val="000080"/>
        </w:rPr>
        <w:t>1</w:t>
      </w:r>
      <w:r w:rsidR="00BF3E1C">
        <w:rPr>
          <w:b/>
          <w:bCs/>
          <w:color w:val="000080"/>
        </w:rPr>
        <w:t>1</w:t>
      </w:r>
      <w:r w:rsidRPr="005048AB">
        <w:rPr>
          <w:b/>
          <w:bCs/>
          <w:color w:val="000080"/>
        </w:rPr>
        <w:t>.</w:t>
      </w:r>
      <w:r w:rsidR="00643D67">
        <w:rPr>
          <w:b/>
          <w:bCs/>
          <w:color w:val="000080"/>
        </w:rPr>
        <w:t xml:space="preserve"> Дополнительные условия</w:t>
      </w:r>
    </w:p>
    <w:p w:rsidR="00BF3E1C" w:rsidRPr="005048AB" w:rsidRDefault="00BF3E1C" w:rsidP="00BF3E1C">
      <w:pPr>
        <w:jc w:val="center"/>
      </w:pPr>
    </w:p>
    <w:p w:rsidR="00784DEA" w:rsidRPr="005048AB" w:rsidRDefault="00784DEA" w:rsidP="00784DEA">
      <w:pPr>
        <w:ind w:firstLine="720"/>
        <w:jc w:val="both"/>
        <w:rPr>
          <w:color w:val="000000"/>
        </w:rPr>
      </w:pPr>
      <w:r w:rsidRPr="005048AB">
        <w:rPr>
          <w:color w:val="000000"/>
        </w:rPr>
        <w:lastRenderedPageBreak/>
        <w:t>1</w:t>
      </w:r>
      <w:r w:rsidR="00643D67">
        <w:rPr>
          <w:color w:val="000000"/>
        </w:rPr>
        <w:t>1</w:t>
      </w:r>
      <w:r w:rsidRPr="005048AB">
        <w:rPr>
          <w:color w:val="000000"/>
        </w:rPr>
        <w:t>.</w:t>
      </w:r>
      <w:r w:rsidR="00643D67">
        <w:rPr>
          <w:color w:val="000000"/>
        </w:rPr>
        <w:t>1</w:t>
      </w:r>
      <w:r w:rsidRPr="005048AB">
        <w:rPr>
          <w:color w:val="000000"/>
        </w:rPr>
        <w:t>. Настоящий договор</w:t>
      </w:r>
      <w:r w:rsidR="00643D67">
        <w:rPr>
          <w:color w:val="000000"/>
        </w:rPr>
        <w:t xml:space="preserve"> вступает в силу с момента подписания и</w:t>
      </w:r>
      <w:r w:rsidRPr="005048AB">
        <w:rPr>
          <w:color w:val="000000"/>
        </w:rPr>
        <w:t xml:space="preserve"> действует </w:t>
      </w:r>
      <w:r w:rsidR="00643D67">
        <w:rPr>
          <w:color w:val="000000"/>
        </w:rPr>
        <w:t>до полного исполнения сторонами своих обязательств</w:t>
      </w:r>
    </w:p>
    <w:p w:rsidR="00643D67" w:rsidRPr="00250F63" w:rsidRDefault="00643D67" w:rsidP="00643D67">
      <w:pPr>
        <w:pStyle w:val="a9"/>
        <w:jc w:val="both"/>
        <w:rPr>
          <w:rFonts w:ascii="Times New Roman" w:hAnsi="Times New Roman" w:cs="Times New Roman"/>
          <w:sz w:val="24"/>
          <w:szCs w:val="24"/>
        </w:rPr>
      </w:pPr>
      <w:r>
        <w:rPr>
          <w:rFonts w:ascii="Times New Roman" w:hAnsi="Times New Roman" w:cs="Times New Roman"/>
          <w:sz w:val="24"/>
          <w:szCs w:val="24"/>
        </w:rPr>
        <w:t xml:space="preserve">            11.2. </w:t>
      </w:r>
      <w:r w:rsidRPr="00250F63">
        <w:rPr>
          <w:rFonts w:ascii="Times New Roman" w:hAnsi="Times New Roman" w:cs="Times New Roman"/>
          <w:sz w:val="24"/>
          <w:szCs w:val="24"/>
        </w:rPr>
        <w:t xml:space="preserve">В случае изменения </w:t>
      </w:r>
      <w:proofErr w:type="gramStart"/>
      <w:r w:rsidRPr="00250F63">
        <w:rPr>
          <w:rFonts w:ascii="Times New Roman" w:hAnsi="Times New Roman" w:cs="Times New Roman"/>
          <w:sz w:val="24"/>
          <w:szCs w:val="24"/>
        </w:rPr>
        <w:t>у</w:t>
      </w:r>
      <w:proofErr w:type="gramEnd"/>
      <w:r w:rsidRPr="00250F63">
        <w:rPr>
          <w:rFonts w:ascii="Times New Roman" w:hAnsi="Times New Roman" w:cs="Times New Roman"/>
          <w:sz w:val="24"/>
          <w:szCs w:val="24"/>
        </w:rPr>
        <w:t xml:space="preserve"> </w:t>
      </w:r>
      <w:proofErr w:type="gramStart"/>
      <w:r w:rsidRPr="00250F63">
        <w:rPr>
          <w:rFonts w:ascii="Times New Roman" w:hAnsi="Times New Roman" w:cs="Times New Roman"/>
          <w:sz w:val="24"/>
          <w:szCs w:val="24"/>
        </w:rPr>
        <w:t>какой-либо</w:t>
      </w:r>
      <w:proofErr w:type="gramEnd"/>
      <w:r w:rsidRPr="00250F63">
        <w:rPr>
          <w:rFonts w:ascii="Times New Roman" w:hAnsi="Times New Roman" w:cs="Times New Roman"/>
          <w:sz w:val="24"/>
          <w:szCs w:val="24"/>
        </w:rPr>
        <w:t xml:space="preserve"> из Сторон местонахождения, названия, банковских реквизитов и прочего</w:t>
      </w:r>
      <w:r>
        <w:rPr>
          <w:rFonts w:ascii="Times New Roman" w:hAnsi="Times New Roman" w:cs="Times New Roman"/>
          <w:sz w:val="24"/>
          <w:szCs w:val="24"/>
        </w:rPr>
        <w:t>,</w:t>
      </w:r>
      <w:r w:rsidRPr="00250F63">
        <w:rPr>
          <w:rFonts w:ascii="Times New Roman" w:hAnsi="Times New Roman" w:cs="Times New Roman"/>
          <w:sz w:val="24"/>
          <w:szCs w:val="24"/>
        </w:rPr>
        <w:t xml:space="preserve"> она обязана в течение </w:t>
      </w:r>
      <w:r>
        <w:rPr>
          <w:rFonts w:ascii="Times New Roman" w:hAnsi="Times New Roman" w:cs="Times New Roman"/>
          <w:sz w:val="24"/>
          <w:szCs w:val="24"/>
        </w:rPr>
        <w:t>5</w:t>
      </w:r>
      <w:r w:rsidRPr="00250F63">
        <w:rPr>
          <w:rFonts w:ascii="Times New Roman" w:hAnsi="Times New Roman" w:cs="Times New Roman"/>
          <w:sz w:val="24"/>
          <w:szCs w:val="24"/>
        </w:rPr>
        <w:t xml:space="preserve"> (</w:t>
      </w:r>
      <w:r>
        <w:rPr>
          <w:rFonts w:ascii="Times New Roman" w:hAnsi="Times New Roman" w:cs="Times New Roman"/>
          <w:sz w:val="24"/>
          <w:szCs w:val="24"/>
        </w:rPr>
        <w:t>пяти</w:t>
      </w:r>
      <w:r w:rsidRPr="00250F63">
        <w:rPr>
          <w:rFonts w:ascii="Times New Roman" w:hAnsi="Times New Roman" w:cs="Times New Roman"/>
          <w:sz w:val="24"/>
          <w:szCs w:val="24"/>
        </w:rPr>
        <w:t>)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643D67" w:rsidRPr="00250F63" w:rsidRDefault="00643D67" w:rsidP="00643D67">
      <w:pPr>
        <w:pStyle w:val="a9"/>
        <w:jc w:val="both"/>
        <w:rPr>
          <w:rFonts w:ascii="Times New Roman" w:hAnsi="Times New Roman" w:cs="Times New Roman"/>
          <w:sz w:val="24"/>
          <w:szCs w:val="24"/>
        </w:rPr>
      </w:pPr>
      <w:r>
        <w:rPr>
          <w:rFonts w:ascii="Times New Roman" w:hAnsi="Times New Roman" w:cs="Times New Roman"/>
          <w:sz w:val="24"/>
          <w:szCs w:val="24"/>
        </w:rPr>
        <w:t xml:space="preserve">            11.3. </w:t>
      </w:r>
      <w:r w:rsidRPr="00250F63">
        <w:rPr>
          <w:rFonts w:ascii="Times New Roman" w:hAnsi="Times New Roman" w:cs="Times New Roman"/>
          <w:sz w:val="24"/>
          <w:szCs w:val="24"/>
        </w:rPr>
        <w:t xml:space="preserve">Настоящий </w:t>
      </w:r>
      <w:r w:rsidR="001A24AF">
        <w:rPr>
          <w:rFonts w:ascii="Times New Roman" w:hAnsi="Times New Roman" w:cs="Times New Roman"/>
          <w:sz w:val="24"/>
          <w:szCs w:val="24"/>
        </w:rPr>
        <w:t>д</w:t>
      </w:r>
      <w:r w:rsidRPr="00250F63">
        <w:rPr>
          <w:rFonts w:ascii="Times New Roman" w:hAnsi="Times New Roman" w:cs="Times New Roman"/>
          <w:sz w:val="24"/>
          <w:szCs w:val="24"/>
        </w:rPr>
        <w:t xml:space="preserve">оговор составлен в </w:t>
      </w:r>
      <w:r w:rsidR="001677C4">
        <w:rPr>
          <w:rFonts w:ascii="Times New Roman" w:hAnsi="Times New Roman" w:cs="Times New Roman"/>
          <w:sz w:val="24"/>
          <w:szCs w:val="24"/>
        </w:rPr>
        <w:t>трех</w:t>
      </w:r>
      <w:r w:rsidRPr="00250F63">
        <w:rPr>
          <w:rFonts w:ascii="Times New Roman" w:hAnsi="Times New Roman" w:cs="Times New Roman"/>
          <w:sz w:val="24"/>
          <w:szCs w:val="24"/>
        </w:rPr>
        <w:t xml:space="preserve"> экземплярах, имеющих одинаковую юридическую силу, по одному экземпляру для каждой из Сторон.</w:t>
      </w:r>
    </w:p>
    <w:p w:rsidR="00643D67" w:rsidRPr="00250F63" w:rsidRDefault="00643D67" w:rsidP="00643D67">
      <w:pPr>
        <w:pStyle w:val="a9"/>
        <w:jc w:val="both"/>
        <w:rPr>
          <w:rFonts w:ascii="Times New Roman" w:hAnsi="Times New Roman" w:cs="Times New Roman"/>
          <w:sz w:val="24"/>
          <w:szCs w:val="24"/>
        </w:rPr>
      </w:pPr>
      <w:r>
        <w:rPr>
          <w:rFonts w:ascii="Times New Roman" w:hAnsi="Times New Roman" w:cs="Times New Roman"/>
          <w:sz w:val="24"/>
          <w:szCs w:val="24"/>
        </w:rPr>
        <w:t xml:space="preserve">           11.4. </w:t>
      </w:r>
      <w:r w:rsidRPr="00250F63">
        <w:rPr>
          <w:rFonts w:ascii="Times New Roman" w:hAnsi="Times New Roman" w:cs="Times New Roman"/>
          <w:sz w:val="24"/>
          <w:szCs w:val="24"/>
        </w:rPr>
        <w:t xml:space="preserve">Вопросы, не урегулированные настоящим </w:t>
      </w:r>
      <w:r w:rsidR="001A24AF">
        <w:rPr>
          <w:rFonts w:ascii="Times New Roman" w:hAnsi="Times New Roman" w:cs="Times New Roman"/>
          <w:sz w:val="24"/>
          <w:szCs w:val="24"/>
        </w:rPr>
        <w:t>д</w:t>
      </w:r>
      <w:r w:rsidRPr="00250F63">
        <w:rPr>
          <w:rFonts w:ascii="Times New Roman" w:hAnsi="Times New Roman" w:cs="Times New Roman"/>
          <w:sz w:val="24"/>
          <w:szCs w:val="24"/>
        </w:rPr>
        <w:t>оговором, разрешаются в соответствии с действующим законодательством Российской Федерации.</w:t>
      </w:r>
    </w:p>
    <w:p w:rsidR="00784DEA" w:rsidRPr="005048AB" w:rsidRDefault="00784DEA" w:rsidP="00BF3E1C">
      <w:pPr>
        <w:jc w:val="center"/>
        <w:rPr>
          <w:b/>
          <w:bCs/>
          <w:color w:val="000080"/>
        </w:rPr>
      </w:pPr>
      <w:r w:rsidRPr="005048AB">
        <w:rPr>
          <w:color w:val="000000"/>
        </w:rPr>
        <w:br/>
      </w:r>
      <w:r w:rsidRPr="005048AB">
        <w:rPr>
          <w:b/>
          <w:bCs/>
          <w:color w:val="000080"/>
        </w:rPr>
        <w:t>1</w:t>
      </w:r>
      <w:r w:rsidR="00BF3E1C">
        <w:rPr>
          <w:b/>
          <w:bCs/>
          <w:color w:val="000080"/>
        </w:rPr>
        <w:t>2</w:t>
      </w:r>
      <w:r w:rsidRPr="005048AB">
        <w:rPr>
          <w:b/>
          <w:bCs/>
          <w:color w:val="000080"/>
        </w:rPr>
        <w:t>. Юридические адреса сторон</w:t>
      </w:r>
    </w:p>
    <w:p w:rsidR="00784DEA" w:rsidRPr="005048AB" w:rsidRDefault="00784DEA" w:rsidP="00784DEA">
      <w:pPr>
        <w:jc w:val="both"/>
      </w:pP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0"/>
        <w:gridCol w:w="4819"/>
      </w:tblGrid>
      <w:tr w:rsidR="005E710C" w:rsidRPr="00501A75" w:rsidTr="00511C69">
        <w:trPr>
          <w:trHeight w:val="2187"/>
        </w:trPr>
        <w:tc>
          <w:tcPr>
            <w:tcW w:w="4820" w:type="dxa"/>
            <w:tcBorders>
              <w:top w:val="nil"/>
              <w:left w:val="nil"/>
              <w:bottom w:val="nil"/>
              <w:right w:val="nil"/>
            </w:tcBorders>
          </w:tcPr>
          <w:p w:rsidR="005E710C" w:rsidRPr="00501A75" w:rsidRDefault="00BF3E1C" w:rsidP="00511C69">
            <w:pPr>
              <w:ind w:hanging="53"/>
              <w:rPr>
                <w:rFonts w:eastAsia="Calibri"/>
              </w:rPr>
            </w:pPr>
            <w:r>
              <w:rPr>
                <w:b/>
              </w:rPr>
              <w:t>Покупатель</w:t>
            </w:r>
            <w:r w:rsidR="005E710C" w:rsidRPr="00501A75">
              <w:rPr>
                <w:rFonts w:eastAsia="Calibri"/>
              </w:rPr>
              <w:t>:</w:t>
            </w:r>
          </w:p>
          <w:p w:rsidR="005E710C" w:rsidRPr="00501A75" w:rsidRDefault="005E710C" w:rsidP="00511C69">
            <w:pPr>
              <w:ind w:hanging="53"/>
              <w:rPr>
                <w:rFonts w:eastAsia="Calibri"/>
              </w:rPr>
            </w:pPr>
          </w:p>
          <w:p w:rsidR="005E710C" w:rsidRDefault="005E710C" w:rsidP="00511C69"/>
          <w:p w:rsidR="00BF3E1C" w:rsidRDefault="00BF3E1C" w:rsidP="00511C69"/>
          <w:p w:rsidR="00BF3E1C" w:rsidRDefault="00BF3E1C" w:rsidP="00511C69"/>
          <w:p w:rsidR="00BF3E1C" w:rsidRDefault="00BF3E1C" w:rsidP="00511C69"/>
          <w:p w:rsidR="00BF3E1C" w:rsidRDefault="00BF3E1C" w:rsidP="00511C69"/>
          <w:p w:rsidR="00BF3E1C" w:rsidRDefault="00BF3E1C" w:rsidP="00511C69"/>
          <w:p w:rsidR="00BF3E1C" w:rsidRDefault="00BF3E1C" w:rsidP="00511C69"/>
          <w:p w:rsidR="00BF3E1C" w:rsidRDefault="00BF3E1C" w:rsidP="00511C69"/>
          <w:p w:rsidR="00BF3E1C" w:rsidRDefault="00BF3E1C" w:rsidP="00511C69"/>
          <w:p w:rsidR="00BF3E1C" w:rsidRDefault="00BF3E1C" w:rsidP="00511C69"/>
          <w:p w:rsidR="00BF3E1C" w:rsidRPr="00501A75" w:rsidRDefault="00BF3E1C" w:rsidP="00511C69">
            <w:pPr>
              <w:rPr>
                <w:rFonts w:eastAsia="Calibri"/>
                <w:b/>
              </w:rPr>
            </w:pPr>
          </w:p>
          <w:p w:rsidR="005E710C" w:rsidRDefault="005E710C" w:rsidP="00511C69">
            <w:pPr>
              <w:rPr>
                <w:rFonts w:eastAsia="Calibri"/>
                <w:b/>
              </w:rPr>
            </w:pPr>
          </w:p>
          <w:p w:rsidR="005E710C" w:rsidRDefault="005E710C" w:rsidP="00511C69">
            <w:pPr>
              <w:rPr>
                <w:rFonts w:eastAsia="Calibri"/>
                <w:b/>
              </w:rPr>
            </w:pPr>
          </w:p>
          <w:p w:rsidR="005E710C" w:rsidRPr="00501A75" w:rsidRDefault="005E710C" w:rsidP="00511C69">
            <w:pPr>
              <w:rPr>
                <w:rFonts w:eastAsia="Calibri"/>
                <w:b/>
              </w:rPr>
            </w:pPr>
            <w:r w:rsidRPr="00501A75">
              <w:rPr>
                <w:rFonts w:eastAsia="Calibri"/>
                <w:b/>
              </w:rPr>
              <w:t>______________________</w:t>
            </w:r>
            <w:r w:rsidR="00BF3E1C">
              <w:rPr>
                <w:b/>
              </w:rPr>
              <w:t>_______</w:t>
            </w:r>
          </w:p>
          <w:p w:rsidR="005E710C" w:rsidRPr="00501A75" w:rsidRDefault="005E710C" w:rsidP="00511C69">
            <w:pPr>
              <w:ind w:hanging="53"/>
              <w:rPr>
                <w:rFonts w:eastAsia="Calibri"/>
              </w:rPr>
            </w:pPr>
            <w:r w:rsidRPr="00501A75">
              <w:rPr>
                <w:rFonts w:eastAsia="Calibri"/>
                <w:b/>
              </w:rPr>
              <w:t>М. П.</w:t>
            </w:r>
          </w:p>
        </w:tc>
        <w:tc>
          <w:tcPr>
            <w:tcW w:w="4819" w:type="dxa"/>
            <w:tcBorders>
              <w:top w:val="nil"/>
              <w:left w:val="nil"/>
              <w:bottom w:val="nil"/>
              <w:right w:val="nil"/>
            </w:tcBorders>
          </w:tcPr>
          <w:p w:rsidR="005E710C" w:rsidRPr="00501A75" w:rsidRDefault="00BF3E1C" w:rsidP="00511C69">
            <w:pPr>
              <w:rPr>
                <w:rFonts w:eastAsia="Calibri"/>
                <w:b/>
              </w:rPr>
            </w:pPr>
            <w:r>
              <w:rPr>
                <w:b/>
              </w:rPr>
              <w:t>Продавец</w:t>
            </w:r>
            <w:r w:rsidR="005E710C" w:rsidRPr="00501A75">
              <w:rPr>
                <w:rFonts w:eastAsia="Calibri"/>
                <w:b/>
              </w:rPr>
              <w:t>:</w:t>
            </w:r>
          </w:p>
          <w:p w:rsidR="005E710C" w:rsidRPr="00501A75" w:rsidRDefault="005E710C" w:rsidP="00511C69">
            <w:pPr>
              <w:ind w:firstLine="567"/>
              <w:rPr>
                <w:rFonts w:eastAsia="Calibri"/>
                <w:b/>
              </w:rPr>
            </w:pPr>
          </w:p>
          <w:p w:rsidR="005E710C" w:rsidRPr="00501A75" w:rsidRDefault="005E710C" w:rsidP="00511C69">
            <w:pPr>
              <w:pStyle w:val="a7"/>
              <w:ind w:firstLine="33"/>
              <w:rPr>
                <w:rFonts w:ascii="Times New Roman" w:hAnsi="Times New Roman"/>
                <w:sz w:val="24"/>
                <w:szCs w:val="24"/>
                <w:lang w:eastAsia="ru-RU"/>
              </w:rPr>
            </w:pPr>
            <w:r w:rsidRPr="00501A75">
              <w:rPr>
                <w:rFonts w:ascii="Times New Roman" w:hAnsi="Times New Roman"/>
                <w:sz w:val="24"/>
                <w:szCs w:val="24"/>
                <w:lang w:eastAsia="ru-RU"/>
              </w:rPr>
              <w:t>ОАО «Аэропорт Абакан»</w:t>
            </w:r>
          </w:p>
          <w:p w:rsidR="005E710C" w:rsidRPr="00501A75" w:rsidRDefault="005E710C" w:rsidP="00511C69">
            <w:pPr>
              <w:pStyle w:val="a7"/>
              <w:ind w:firstLine="33"/>
              <w:rPr>
                <w:rFonts w:ascii="Times New Roman" w:hAnsi="Times New Roman"/>
                <w:sz w:val="24"/>
                <w:szCs w:val="24"/>
                <w:lang w:eastAsia="ru-RU"/>
              </w:rPr>
            </w:pPr>
            <w:r w:rsidRPr="00501A75">
              <w:rPr>
                <w:rFonts w:ascii="Times New Roman" w:hAnsi="Times New Roman"/>
                <w:sz w:val="24"/>
                <w:szCs w:val="24"/>
                <w:lang w:eastAsia="ru-RU"/>
              </w:rPr>
              <w:t xml:space="preserve">655008, </w:t>
            </w:r>
            <w:r w:rsidR="009F47E0">
              <w:rPr>
                <w:rFonts w:ascii="Times New Roman" w:hAnsi="Times New Roman"/>
                <w:sz w:val="24"/>
                <w:szCs w:val="24"/>
                <w:lang w:eastAsia="ru-RU"/>
              </w:rPr>
              <w:t xml:space="preserve">Республика </w:t>
            </w:r>
            <w:r w:rsidRPr="00501A75">
              <w:rPr>
                <w:rFonts w:ascii="Times New Roman" w:hAnsi="Times New Roman"/>
                <w:sz w:val="24"/>
                <w:szCs w:val="24"/>
                <w:lang w:eastAsia="ru-RU"/>
              </w:rPr>
              <w:t xml:space="preserve">Хакасия, </w:t>
            </w:r>
            <w:proofErr w:type="gramStart"/>
            <w:r w:rsidRPr="00501A75">
              <w:rPr>
                <w:rFonts w:ascii="Times New Roman" w:hAnsi="Times New Roman"/>
                <w:sz w:val="24"/>
                <w:szCs w:val="24"/>
                <w:lang w:eastAsia="ru-RU"/>
              </w:rPr>
              <w:t>г</w:t>
            </w:r>
            <w:proofErr w:type="gramEnd"/>
            <w:r w:rsidRPr="00501A75">
              <w:rPr>
                <w:rFonts w:ascii="Times New Roman" w:hAnsi="Times New Roman"/>
                <w:sz w:val="24"/>
                <w:szCs w:val="24"/>
                <w:lang w:eastAsia="ru-RU"/>
              </w:rPr>
              <w:t>. Абакан, аэропорт</w:t>
            </w:r>
          </w:p>
          <w:p w:rsidR="005E710C" w:rsidRPr="00501A75" w:rsidRDefault="005E710C" w:rsidP="00511C69">
            <w:pPr>
              <w:pStyle w:val="a7"/>
              <w:ind w:firstLine="33"/>
              <w:rPr>
                <w:rFonts w:ascii="Times New Roman" w:hAnsi="Times New Roman"/>
                <w:sz w:val="24"/>
                <w:szCs w:val="24"/>
                <w:lang w:eastAsia="ru-RU"/>
              </w:rPr>
            </w:pPr>
            <w:r w:rsidRPr="00501A75">
              <w:rPr>
                <w:rFonts w:ascii="Times New Roman" w:hAnsi="Times New Roman"/>
                <w:sz w:val="24"/>
                <w:szCs w:val="24"/>
                <w:lang w:eastAsia="ru-RU"/>
              </w:rPr>
              <w:t xml:space="preserve">тел. (3902) 282001, </w:t>
            </w:r>
          </w:p>
          <w:p w:rsidR="005E710C" w:rsidRPr="00501A75" w:rsidRDefault="005E710C" w:rsidP="00511C69">
            <w:pPr>
              <w:pStyle w:val="a7"/>
              <w:ind w:firstLine="33"/>
              <w:jc w:val="both"/>
              <w:rPr>
                <w:rFonts w:ascii="Times New Roman" w:hAnsi="Times New Roman"/>
                <w:sz w:val="24"/>
                <w:szCs w:val="24"/>
                <w:lang w:eastAsia="ru-RU"/>
              </w:rPr>
            </w:pPr>
            <w:r w:rsidRPr="00501A75">
              <w:rPr>
                <w:rFonts w:ascii="Times New Roman" w:hAnsi="Times New Roman"/>
                <w:sz w:val="24"/>
                <w:szCs w:val="24"/>
                <w:lang w:eastAsia="ru-RU"/>
              </w:rPr>
              <w:t>ИНН 1900000196, КПП 190101001,</w:t>
            </w:r>
          </w:p>
          <w:p w:rsidR="005E710C" w:rsidRPr="00501A75" w:rsidRDefault="005E710C" w:rsidP="00511C69">
            <w:pPr>
              <w:pStyle w:val="a7"/>
              <w:ind w:firstLine="33"/>
              <w:rPr>
                <w:rFonts w:ascii="Times New Roman" w:hAnsi="Times New Roman"/>
                <w:sz w:val="24"/>
                <w:szCs w:val="24"/>
                <w:lang w:eastAsia="ru-RU"/>
              </w:rPr>
            </w:pPr>
            <w:r w:rsidRPr="00501A75">
              <w:rPr>
                <w:rFonts w:ascii="Times New Roman" w:hAnsi="Times New Roman"/>
                <w:sz w:val="24"/>
                <w:szCs w:val="24"/>
                <w:lang w:eastAsia="ru-RU"/>
              </w:rPr>
              <w:t>Абаканское отделение 8602 ОАО «Сбербанк России», ИНН 7707083893</w:t>
            </w:r>
          </w:p>
          <w:p w:rsidR="005E710C" w:rsidRPr="00501A75" w:rsidRDefault="005E710C" w:rsidP="00511C69">
            <w:pPr>
              <w:pStyle w:val="a7"/>
              <w:ind w:firstLine="33"/>
              <w:rPr>
                <w:rFonts w:ascii="Times New Roman" w:hAnsi="Times New Roman"/>
                <w:sz w:val="24"/>
                <w:szCs w:val="24"/>
                <w:lang w:eastAsia="ru-RU"/>
              </w:rPr>
            </w:pPr>
            <w:proofErr w:type="spellStart"/>
            <w:proofErr w:type="gramStart"/>
            <w:r w:rsidRPr="00501A75">
              <w:rPr>
                <w:rFonts w:ascii="Times New Roman" w:hAnsi="Times New Roman"/>
                <w:sz w:val="24"/>
                <w:szCs w:val="24"/>
                <w:lang w:eastAsia="ru-RU"/>
              </w:rPr>
              <w:t>р</w:t>
            </w:r>
            <w:proofErr w:type="spellEnd"/>
            <w:proofErr w:type="gramEnd"/>
            <w:r w:rsidRPr="00501A75">
              <w:rPr>
                <w:rFonts w:ascii="Times New Roman" w:hAnsi="Times New Roman"/>
                <w:sz w:val="24"/>
                <w:szCs w:val="24"/>
                <w:lang w:eastAsia="ru-RU"/>
              </w:rPr>
              <w:t>/с 40702810571020000155,</w:t>
            </w:r>
          </w:p>
          <w:p w:rsidR="005E710C" w:rsidRPr="00501A75" w:rsidRDefault="005E710C" w:rsidP="00511C69">
            <w:pPr>
              <w:pStyle w:val="a7"/>
              <w:ind w:firstLine="33"/>
              <w:rPr>
                <w:rFonts w:ascii="Times New Roman" w:hAnsi="Times New Roman"/>
                <w:sz w:val="24"/>
                <w:szCs w:val="24"/>
                <w:lang w:eastAsia="ru-RU"/>
              </w:rPr>
            </w:pPr>
            <w:r w:rsidRPr="00501A75">
              <w:rPr>
                <w:rFonts w:ascii="Times New Roman" w:hAnsi="Times New Roman"/>
                <w:sz w:val="24"/>
                <w:szCs w:val="24"/>
                <w:lang w:eastAsia="ru-RU"/>
              </w:rPr>
              <w:t xml:space="preserve">к/с 30101810500000000608,   </w:t>
            </w:r>
          </w:p>
          <w:p w:rsidR="005E710C" w:rsidRPr="00BF3E1C" w:rsidRDefault="005E710C" w:rsidP="00BF3E1C">
            <w:pPr>
              <w:pStyle w:val="a7"/>
              <w:ind w:firstLine="33"/>
              <w:rPr>
                <w:rFonts w:ascii="Times New Roman" w:hAnsi="Times New Roman"/>
                <w:sz w:val="24"/>
                <w:szCs w:val="24"/>
                <w:lang w:eastAsia="ru-RU"/>
              </w:rPr>
            </w:pPr>
            <w:r w:rsidRPr="00501A75">
              <w:rPr>
                <w:rFonts w:ascii="Times New Roman" w:hAnsi="Times New Roman"/>
                <w:sz w:val="24"/>
                <w:szCs w:val="24"/>
                <w:lang w:eastAsia="ru-RU"/>
              </w:rPr>
              <w:t>БИК 049514608</w:t>
            </w:r>
          </w:p>
          <w:p w:rsidR="00BF3E1C" w:rsidRDefault="00BF3E1C" w:rsidP="00511C69">
            <w:pPr>
              <w:ind w:firstLine="33"/>
              <w:rPr>
                <w:rFonts w:eastAsia="Calibri"/>
                <w:b/>
              </w:rPr>
            </w:pPr>
          </w:p>
          <w:p w:rsidR="005E710C" w:rsidRPr="00501A75" w:rsidRDefault="005E710C" w:rsidP="00511C69">
            <w:pPr>
              <w:ind w:firstLine="33"/>
              <w:rPr>
                <w:rFonts w:eastAsia="Calibri"/>
                <w:b/>
              </w:rPr>
            </w:pPr>
            <w:r w:rsidRPr="00501A75">
              <w:rPr>
                <w:rFonts w:eastAsia="Calibri"/>
                <w:b/>
              </w:rPr>
              <w:t>Генеральный директор</w:t>
            </w:r>
          </w:p>
          <w:p w:rsidR="005E710C" w:rsidRPr="00501A75" w:rsidRDefault="005E710C" w:rsidP="00511C69">
            <w:pPr>
              <w:ind w:firstLine="33"/>
              <w:rPr>
                <w:rFonts w:eastAsia="Calibri"/>
                <w:b/>
              </w:rPr>
            </w:pPr>
            <w:r w:rsidRPr="00501A75">
              <w:rPr>
                <w:rFonts w:eastAsia="Calibri"/>
                <w:b/>
              </w:rPr>
              <w:t xml:space="preserve"> ОАО «Аэропорт Абакан»</w:t>
            </w:r>
          </w:p>
          <w:p w:rsidR="005E710C" w:rsidRPr="00501A75" w:rsidRDefault="005E710C" w:rsidP="00511C69">
            <w:pPr>
              <w:ind w:firstLine="33"/>
              <w:rPr>
                <w:rFonts w:eastAsia="Calibri"/>
                <w:b/>
              </w:rPr>
            </w:pPr>
          </w:p>
          <w:p w:rsidR="005E710C" w:rsidRPr="00501A75" w:rsidRDefault="005E710C" w:rsidP="00511C69">
            <w:pPr>
              <w:rPr>
                <w:rFonts w:eastAsia="Calibri"/>
                <w:b/>
              </w:rPr>
            </w:pPr>
            <w:r w:rsidRPr="00501A75">
              <w:rPr>
                <w:rFonts w:eastAsia="Calibri"/>
                <w:b/>
              </w:rPr>
              <w:t>____________________________А.В. Попов</w:t>
            </w:r>
          </w:p>
          <w:p w:rsidR="005E710C" w:rsidRPr="00501A75" w:rsidRDefault="005E710C" w:rsidP="00511C69">
            <w:pPr>
              <w:rPr>
                <w:rFonts w:eastAsia="Calibri"/>
                <w:b/>
              </w:rPr>
            </w:pPr>
            <w:r w:rsidRPr="00501A75">
              <w:rPr>
                <w:rFonts w:eastAsia="Calibri"/>
                <w:b/>
              </w:rPr>
              <w:t>М.П.</w:t>
            </w:r>
          </w:p>
        </w:tc>
      </w:tr>
    </w:tbl>
    <w:p w:rsidR="00161B14" w:rsidRDefault="00161B14"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43D67" w:rsidRDefault="00643D67" w:rsidP="00784DEA">
      <w:pPr>
        <w:tabs>
          <w:tab w:val="left" w:pos="3795"/>
        </w:tabs>
      </w:pPr>
    </w:p>
    <w:p w:rsidR="0061721C" w:rsidRDefault="0061721C" w:rsidP="00784DEA">
      <w:pPr>
        <w:tabs>
          <w:tab w:val="left" w:pos="3795"/>
        </w:tabs>
      </w:pPr>
    </w:p>
    <w:p w:rsidR="0061721C" w:rsidRDefault="0061721C" w:rsidP="00784DEA">
      <w:pPr>
        <w:tabs>
          <w:tab w:val="left" w:pos="3795"/>
        </w:tabs>
      </w:pPr>
    </w:p>
    <w:p w:rsidR="00643D67" w:rsidRDefault="00643D67" w:rsidP="00784DEA">
      <w:pPr>
        <w:tabs>
          <w:tab w:val="left" w:pos="3795"/>
        </w:tabs>
      </w:pPr>
    </w:p>
    <w:p w:rsidR="00643D67" w:rsidRPr="00230E7E" w:rsidRDefault="00643D67" w:rsidP="00643D67">
      <w:pPr>
        <w:jc w:val="right"/>
        <w:rPr>
          <w:b/>
        </w:rPr>
      </w:pPr>
      <w:r w:rsidRPr="00230E7E">
        <w:rPr>
          <w:b/>
        </w:rPr>
        <w:t>Приложение №</w:t>
      </w:r>
      <w:r>
        <w:rPr>
          <w:b/>
        </w:rPr>
        <w:t>1</w:t>
      </w:r>
    </w:p>
    <w:p w:rsidR="00643D67" w:rsidRPr="00230E7E" w:rsidRDefault="00643D67" w:rsidP="00643D67">
      <w:pPr>
        <w:jc w:val="right"/>
        <w:rPr>
          <w:b/>
        </w:rPr>
      </w:pPr>
      <w:r w:rsidRPr="00230E7E">
        <w:rPr>
          <w:b/>
        </w:rPr>
        <w:t>к договору №</w:t>
      </w:r>
      <w:proofErr w:type="spellStart"/>
      <w:r w:rsidRPr="00230E7E">
        <w:rPr>
          <w:b/>
        </w:rPr>
        <w:t>__________от</w:t>
      </w:r>
      <w:proofErr w:type="spellEnd"/>
      <w:r w:rsidRPr="00230E7E">
        <w:rPr>
          <w:b/>
        </w:rPr>
        <w:t xml:space="preserve"> «___»__________201</w:t>
      </w:r>
      <w:r>
        <w:rPr>
          <w:b/>
        </w:rPr>
        <w:t>5</w:t>
      </w:r>
      <w:r w:rsidRPr="00230E7E">
        <w:rPr>
          <w:b/>
        </w:rPr>
        <w:t>г.</w:t>
      </w:r>
    </w:p>
    <w:p w:rsidR="00643D67" w:rsidRPr="00230E7E" w:rsidRDefault="00643D67" w:rsidP="00643D67">
      <w:pPr>
        <w:jc w:val="center"/>
        <w:rPr>
          <w:b/>
        </w:rPr>
      </w:pPr>
    </w:p>
    <w:p w:rsidR="00643D67" w:rsidRPr="00230E7E" w:rsidRDefault="00643D67" w:rsidP="00643D67"/>
    <w:p w:rsidR="00643D67" w:rsidRPr="00230E7E" w:rsidRDefault="00643D67" w:rsidP="00643D67"/>
    <w:p w:rsidR="00643D67" w:rsidRPr="00230E7E" w:rsidRDefault="00643D67" w:rsidP="00643D67">
      <w:pPr>
        <w:jc w:val="center"/>
        <w:rPr>
          <w:b/>
        </w:rPr>
      </w:pPr>
      <w:r w:rsidRPr="00230E7E">
        <w:rPr>
          <w:b/>
        </w:rPr>
        <w:lastRenderedPageBreak/>
        <w:t>АКТ</w:t>
      </w:r>
    </w:p>
    <w:p w:rsidR="00643D67" w:rsidRPr="00230E7E" w:rsidRDefault="00643D67" w:rsidP="00643D67">
      <w:pPr>
        <w:jc w:val="center"/>
        <w:rPr>
          <w:b/>
        </w:rPr>
      </w:pPr>
      <w:r w:rsidRPr="00230E7E">
        <w:rPr>
          <w:b/>
        </w:rPr>
        <w:t>ПРИЕМА–</w:t>
      </w:r>
      <w:r>
        <w:rPr>
          <w:b/>
        </w:rPr>
        <w:t>ПЕРЕДАЧИ</w:t>
      </w:r>
    </w:p>
    <w:p w:rsidR="00643D67" w:rsidRPr="00230E7E" w:rsidRDefault="00643D67" w:rsidP="00643D67">
      <w:r>
        <w:t>г</w:t>
      </w:r>
      <w:r w:rsidRPr="00230E7E">
        <w:t>ород Абакан</w:t>
      </w:r>
      <w:r w:rsidRPr="00230E7E">
        <w:rPr>
          <w:b/>
        </w:rPr>
        <w:t xml:space="preserve"> </w:t>
      </w:r>
      <w:r>
        <w:t xml:space="preserve">                      </w:t>
      </w:r>
      <w:r>
        <w:tab/>
      </w:r>
      <w:r>
        <w:tab/>
      </w:r>
      <w:r>
        <w:tab/>
      </w:r>
      <w:r>
        <w:tab/>
      </w:r>
      <w:r>
        <w:tab/>
      </w:r>
      <w:r>
        <w:tab/>
        <w:t xml:space="preserve">             </w:t>
      </w:r>
      <w:r w:rsidRPr="00230E7E">
        <w:t>«_</w:t>
      </w:r>
      <w:r>
        <w:t>___</w:t>
      </w:r>
      <w:r w:rsidRPr="00230E7E">
        <w:t>» ______ 201</w:t>
      </w:r>
      <w:r>
        <w:t>5</w:t>
      </w:r>
      <w:r w:rsidRPr="00230E7E">
        <w:t>г.</w:t>
      </w:r>
    </w:p>
    <w:p w:rsidR="00643D67" w:rsidRPr="00230E7E" w:rsidRDefault="00643D67" w:rsidP="00643D67"/>
    <w:p w:rsidR="00643D67" w:rsidRPr="00230E7E" w:rsidRDefault="00643D67" w:rsidP="00643D67">
      <w:pPr>
        <w:tabs>
          <w:tab w:val="left" w:pos="6521"/>
        </w:tabs>
        <w:ind w:firstLine="709"/>
        <w:rPr>
          <w:b/>
          <w:bCs/>
        </w:rPr>
      </w:pPr>
    </w:p>
    <w:p w:rsidR="00643D67" w:rsidRPr="00643D67" w:rsidRDefault="00643D67" w:rsidP="00643D67">
      <w:pPr>
        <w:ind w:firstLine="720"/>
        <w:jc w:val="both"/>
        <w:rPr>
          <w:color w:val="000000"/>
        </w:rPr>
      </w:pPr>
      <w:r>
        <w:rPr>
          <w:color w:val="000000"/>
        </w:rPr>
        <w:t>ОАО «Аэропорт Абакан»</w:t>
      </w:r>
      <w:r w:rsidRPr="005048AB">
        <w:rPr>
          <w:color w:val="000000"/>
        </w:rPr>
        <w:t xml:space="preserve">, именуемое в дальнейшем "Продавец", в лице </w:t>
      </w:r>
      <w:r>
        <w:rPr>
          <w:color w:val="000000"/>
        </w:rPr>
        <w:t>генерального директора Попова Александра Владимировича</w:t>
      </w:r>
      <w:r w:rsidRPr="005048AB">
        <w:rPr>
          <w:color w:val="000000"/>
        </w:rPr>
        <w:t xml:space="preserve">, действующего на основании </w:t>
      </w:r>
      <w:r>
        <w:rPr>
          <w:color w:val="000000"/>
        </w:rPr>
        <w:t>устава</w:t>
      </w:r>
      <w:r w:rsidRPr="005048AB">
        <w:rPr>
          <w:color w:val="000000"/>
        </w:rPr>
        <w:t>, с одной стороны</w:t>
      </w:r>
      <w:r w:rsidR="00FA44B8">
        <w:rPr>
          <w:color w:val="000000"/>
        </w:rPr>
        <w:t xml:space="preserve"> передал</w:t>
      </w:r>
      <w:r w:rsidRPr="005048AB">
        <w:rPr>
          <w:color w:val="000000"/>
        </w:rPr>
        <w:t xml:space="preserve">, </w:t>
      </w:r>
      <w:r w:rsidR="00FA44B8">
        <w:rPr>
          <w:color w:val="000000"/>
        </w:rPr>
        <w:t>а</w:t>
      </w:r>
      <w:r w:rsidRPr="005048AB">
        <w:rPr>
          <w:color w:val="000000"/>
        </w:rPr>
        <w:t xml:space="preserve"> </w:t>
      </w:r>
      <w:r>
        <w:rPr>
          <w:color w:val="000000"/>
        </w:rPr>
        <w:t>_________________________________</w:t>
      </w:r>
      <w:r w:rsidRPr="005048AB">
        <w:rPr>
          <w:color w:val="000000"/>
        </w:rPr>
        <w:t xml:space="preserve">, именуемое в дальнейшем "Покупатель", в лице </w:t>
      </w:r>
      <w:r>
        <w:rPr>
          <w:color w:val="000000"/>
        </w:rPr>
        <w:t>_____________________________</w:t>
      </w:r>
      <w:r w:rsidRPr="005048AB">
        <w:rPr>
          <w:color w:val="000000"/>
        </w:rPr>
        <w:t xml:space="preserve">, действующего на основании </w:t>
      </w:r>
      <w:r>
        <w:rPr>
          <w:color w:val="000000"/>
        </w:rPr>
        <w:t>____________________________</w:t>
      </w:r>
      <w:r w:rsidRPr="005048AB">
        <w:rPr>
          <w:color w:val="000000"/>
        </w:rPr>
        <w:t>, с другой стороны</w:t>
      </w:r>
      <w:r w:rsidR="00FA44B8">
        <w:rPr>
          <w:shd w:val="clear" w:color="auto" w:fill="F8F6F0"/>
        </w:rPr>
        <w:t>, принял транспортное средство</w:t>
      </w:r>
      <w:r w:rsidRPr="00643D67">
        <w:rPr>
          <w:shd w:val="clear" w:color="auto" w:fill="F8F6F0"/>
        </w:rPr>
        <w:t>:</w:t>
      </w:r>
    </w:p>
    <w:p w:rsidR="00643D67" w:rsidRPr="00643D67" w:rsidRDefault="00643D67" w:rsidP="00643D67">
      <w:pPr>
        <w:tabs>
          <w:tab w:val="left" w:pos="6521"/>
        </w:tabs>
        <w:ind w:firstLine="709"/>
      </w:pPr>
    </w:p>
    <w:tbl>
      <w:tblPr>
        <w:tblW w:w="9356" w:type="dxa"/>
        <w:tblInd w:w="108" w:type="dxa"/>
        <w:tblLayout w:type="fixed"/>
        <w:tblLook w:val="0000"/>
      </w:tblPr>
      <w:tblGrid>
        <w:gridCol w:w="5093"/>
        <w:gridCol w:w="4263"/>
      </w:tblGrid>
      <w:tr w:rsidR="00643D67" w:rsidRPr="00643D67" w:rsidTr="00511C69">
        <w:tc>
          <w:tcPr>
            <w:tcW w:w="5093" w:type="dxa"/>
            <w:tcBorders>
              <w:top w:val="single" w:sz="4" w:space="0" w:color="000000"/>
              <w:left w:val="single" w:sz="4" w:space="0" w:color="000000"/>
              <w:bottom w:val="single" w:sz="4" w:space="0" w:color="000000"/>
            </w:tcBorders>
            <w:shd w:val="clear" w:color="auto" w:fill="auto"/>
          </w:tcPr>
          <w:p w:rsidR="00643D67" w:rsidRPr="00643D67" w:rsidRDefault="00643D67" w:rsidP="00511C69">
            <w:pPr>
              <w:snapToGrid w:val="0"/>
              <w:rPr>
                <w:b/>
              </w:rPr>
            </w:pPr>
            <w:r w:rsidRPr="00643D67">
              <w:rPr>
                <w:b/>
              </w:rPr>
              <w:t xml:space="preserve">Наименование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643D67" w:rsidRPr="00643D67" w:rsidRDefault="00643D67" w:rsidP="00511C69">
            <w:pPr>
              <w:snapToGrid w:val="0"/>
            </w:pPr>
          </w:p>
        </w:tc>
      </w:tr>
      <w:tr w:rsidR="00643D67" w:rsidRPr="00643D67" w:rsidTr="00511C69">
        <w:tc>
          <w:tcPr>
            <w:tcW w:w="5093" w:type="dxa"/>
            <w:tcBorders>
              <w:top w:val="single" w:sz="4" w:space="0" w:color="000000"/>
              <w:left w:val="single" w:sz="4" w:space="0" w:color="000000"/>
              <w:bottom w:val="single" w:sz="4" w:space="0" w:color="000000"/>
            </w:tcBorders>
            <w:shd w:val="clear" w:color="auto" w:fill="auto"/>
          </w:tcPr>
          <w:p w:rsidR="00643D67" w:rsidRPr="00643D67" w:rsidRDefault="00643D67" w:rsidP="00511C69">
            <w:pPr>
              <w:snapToGrid w:val="0"/>
            </w:pPr>
            <w:r w:rsidRPr="00643D67">
              <w:rPr>
                <w:b/>
                <w:lang w:val="en-US"/>
              </w:rPr>
              <w:t>VIN</w:t>
            </w:r>
            <w:r w:rsidRPr="00643D67">
              <w:rPr>
                <w:b/>
              </w:rPr>
              <w:t xml:space="preserve"> </w:t>
            </w:r>
            <w:r w:rsidRPr="00643D67">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643D67" w:rsidRPr="00643D67" w:rsidRDefault="00643D67" w:rsidP="00511C69">
            <w:pPr>
              <w:snapToGrid w:val="0"/>
            </w:pPr>
          </w:p>
        </w:tc>
      </w:tr>
      <w:tr w:rsidR="00643D67" w:rsidRPr="00643D67" w:rsidTr="00511C69">
        <w:tc>
          <w:tcPr>
            <w:tcW w:w="5093" w:type="dxa"/>
            <w:tcBorders>
              <w:top w:val="single" w:sz="4" w:space="0" w:color="000000"/>
              <w:left w:val="single" w:sz="4" w:space="0" w:color="000000"/>
              <w:bottom w:val="single" w:sz="4" w:space="0" w:color="000000"/>
            </w:tcBorders>
            <w:shd w:val="clear" w:color="auto" w:fill="auto"/>
          </w:tcPr>
          <w:p w:rsidR="00643D67" w:rsidRPr="00643D67" w:rsidRDefault="00643D67" w:rsidP="00511C69">
            <w:pPr>
              <w:tabs>
                <w:tab w:val="left" w:pos="1843"/>
              </w:tabs>
              <w:snapToGrid w:val="0"/>
            </w:pPr>
            <w:r w:rsidRPr="00643D67">
              <w:rPr>
                <w:b/>
              </w:rPr>
              <w:t>Модель, № двигателя</w:t>
            </w:r>
            <w:r w:rsidRPr="00643D67">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643D67" w:rsidRPr="00643D67" w:rsidRDefault="00643D67" w:rsidP="00511C69">
            <w:pPr>
              <w:snapToGrid w:val="0"/>
              <w:rPr>
                <w:b/>
              </w:rPr>
            </w:pPr>
          </w:p>
        </w:tc>
      </w:tr>
      <w:tr w:rsidR="00643D67" w:rsidRPr="00643D67" w:rsidTr="00511C69">
        <w:tc>
          <w:tcPr>
            <w:tcW w:w="5093" w:type="dxa"/>
            <w:tcBorders>
              <w:top w:val="single" w:sz="4" w:space="0" w:color="000000"/>
              <w:left w:val="single" w:sz="4" w:space="0" w:color="000000"/>
              <w:bottom w:val="single" w:sz="4" w:space="0" w:color="000000"/>
            </w:tcBorders>
            <w:shd w:val="clear" w:color="auto" w:fill="auto"/>
          </w:tcPr>
          <w:p w:rsidR="00643D67" w:rsidRPr="00643D67" w:rsidRDefault="00643D67" w:rsidP="00511C69">
            <w:pPr>
              <w:tabs>
                <w:tab w:val="left" w:pos="1843"/>
              </w:tabs>
              <w:snapToGrid w:val="0"/>
              <w:rPr>
                <w:b/>
              </w:rPr>
            </w:pPr>
            <w:r w:rsidRPr="00643D67">
              <w:rPr>
                <w:b/>
              </w:rPr>
              <w:t>Тип двигателя</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643D67" w:rsidRPr="00643D67" w:rsidRDefault="00643D67" w:rsidP="00511C69">
            <w:pPr>
              <w:snapToGrid w:val="0"/>
              <w:rPr>
                <w:b/>
              </w:rPr>
            </w:pPr>
          </w:p>
        </w:tc>
      </w:tr>
      <w:tr w:rsidR="00643D67" w:rsidRPr="00643D67" w:rsidTr="00511C69">
        <w:tc>
          <w:tcPr>
            <w:tcW w:w="5093" w:type="dxa"/>
            <w:tcBorders>
              <w:top w:val="single" w:sz="4" w:space="0" w:color="000000"/>
              <w:left w:val="single" w:sz="4" w:space="0" w:color="000000"/>
              <w:bottom w:val="single" w:sz="4" w:space="0" w:color="000000"/>
            </w:tcBorders>
            <w:shd w:val="clear" w:color="auto" w:fill="auto"/>
            <w:vAlign w:val="center"/>
          </w:tcPr>
          <w:p w:rsidR="00643D67" w:rsidRPr="00643D67" w:rsidRDefault="00643D67" w:rsidP="00511C69">
            <w:pPr>
              <w:snapToGrid w:val="0"/>
            </w:pPr>
            <w:r w:rsidRPr="00643D67">
              <w:rPr>
                <w:b/>
              </w:rPr>
              <w:t>Год изготовления</w:t>
            </w:r>
            <w:r w:rsidRPr="00643D67">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D67" w:rsidRPr="00643D67" w:rsidRDefault="00643D67" w:rsidP="00FA44B8">
            <w:pPr>
              <w:snapToGrid w:val="0"/>
              <w:rPr>
                <w:b/>
              </w:rPr>
            </w:pPr>
          </w:p>
        </w:tc>
      </w:tr>
      <w:tr w:rsidR="00643D67" w:rsidRPr="00643D67" w:rsidTr="00511C69">
        <w:tc>
          <w:tcPr>
            <w:tcW w:w="5093" w:type="dxa"/>
            <w:tcBorders>
              <w:top w:val="single" w:sz="4" w:space="0" w:color="000000"/>
              <w:left w:val="single" w:sz="4" w:space="0" w:color="000000"/>
              <w:bottom w:val="single" w:sz="4" w:space="0" w:color="000000"/>
            </w:tcBorders>
            <w:shd w:val="clear" w:color="auto" w:fill="auto"/>
          </w:tcPr>
          <w:p w:rsidR="00643D67" w:rsidRPr="00643D67" w:rsidRDefault="00643D67" w:rsidP="00511C69">
            <w:pPr>
              <w:snapToGrid w:val="0"/>
              <w:rPr>
                <w:b/>
              </w:rPr>
            </w:pPr>
            <w:r w:rsidRPr="00643D67">
              <w:rPr>
                <w:b/>
              </w:rPr>
              <w:t xml:space="preserve">Шасси (рама) </w:t>
            </w: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D67" w:rsidRPr="00643D67" w:rsidRDefault="00643D67" w:rsidP="00511C69">
            <w:pPr>
              <w:snapToGrid w:val="0"/>
              <w:rPr>
                <w:b/>
                <w:lang w:val="en-US"/>
              </w:rPr>
            </w:pPr>
          </w:p>
        </w:tc>
      </w:tr>
      <w:tr w:rsidR="00643D67" w:rsidRPr="00643D67" w:rsidTr="00511C69">
        <w:tc>
          <w:tcPr>
            <w:tcW w:w="5093" w:type="dxa"/>
            <w:tcBorders>
              <w:top w:val="single" w:sz="4" w:space="0" w:color="000000"/>
              <w:left w:val="single" w:sz="4" w:space="0" w:color="000000"/>
              <w:bottom w:val="single" w:sz="4" w:space="0" w:color="000000"/>
            </w:tcBorders>
            <w:shd w:val="clear" w:color="auto" w:fill="auto"/>
          </w:tcPr>
          <w:p w:rsidR="00643D67" w:rsidRPr="00643D67" w:rsidRDefault="00643D67" w:rsidP="00511C69">
            <w:pPr>
              <w:snapToGrid w:val="0"/>
            </w:pPr>
            <w:r w:rsidRPr="00643D67">
              <w:rPr>
                <w:b/>
              </w:rPr>
              <w:t>Кузов (кабина, прицеп)</w:t>
            </w:r>
            <w:r w:rsidRPr="00643D67">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D67" w:rsidRPr="00643D67" w:rsidRDefault="00643D67" w:rsidP="00511C69">
            <w:pPr>
              <w:snapToGrid w:val="0"/>
              <w:rPr>
                <w:b/>
                <w:lang w:val="en-US"/>
              </w:rPr>
            </w:pPr>
          </w:p>
        </w:tc>
      </w:tr>
    </w:tbl>
    <w:p w:rsidR="00643D67" w:rsidRPr="00643D67" w:rsidRDefault="00643D67" w:rsidP="00643D67">
      <w:pPr>
        <w:tabs>
          <w:tab w:val="left" w:pos="6521"/>
        </w:tabs>
        <w:ind w:firstLine="709"/>
      </w:pPr>
    </w:p>
    <w:p w:rsidR="00643D67" w:rsidRPr="00643D67" w:rsidRDefault="00FA44B8" w:rsidP="00643D67">
      <w:pPr>
        <w:tabs>
          <w:tab w:val="left" w:pos="6521"/>
        </w:tabs>
        <w:ind w:right="-143" w:firstLine="709"/>
      </w:pPr>
      <w:r>
        <w:t>Технические характеристики</w:t>
      </w:r>
      <w:r w:rsidR="00643D67" w:rsidRPr="00643D67">
        <w:t>:___________________________________________</w:t>
      </w:r>
    </w:p>
    <w:p w:rsidR="00643D67" w:rsidRPr="00230E7E" w:rsidRDefault="00643D67" w:rsidP="00643D67">
      <w:pPr>
        <w:tabs>
          <w:tab w:val="left" w:pos="6521"/>
        </w:tabs>
        <w:ind w:right="-143"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D67" w:rsidRPr="00230E7E" w:rsidRDefault="00643D67" w:rsidP="00643D67"/>
    <w:p w:rsidR="00643D67" w:rsidRPr="00230E7E" w:rsidRDefault="00FA44B8" w:rsidP="00643D67">
      <w:pPr>
        <w:ind w:firstLine="709"/>
        <w:jc w:val="both"/>
      </w:pPr>
      <w:r>
        <w:t>Покупатель</w:t>
      </w:r>
      <w:r w:rsidR="00643D67" w:rsidRPr="00230E7E">
        <w:t xml:space="preserve"> произвел осмотр  получаемого по данному Акту имущества, и претензий к </w:t>
      </w:r>
      <w:r w:rsidR="00643D67">
        <w:t>Заказчику</w:t>
      </w:r>
      <w:r w:rsidR="00643D67" w:rsidRPr="00230E7E">
        <w:t xml:space="preserve"> не имеет.</w:t>
      </w:r>
    </w:p>
    <w:p w:rsidR="00643D67" w:rsidRPr="00230E7E" w:rsidRDefault="00643D67" w:rsidP="00643D67">
      <w:pPr>
        <w:ind w:firstLine="709"/>
        <w:jc w:val="both"/>
      </w:pPr>
      <w:r w:rsidRPr="00230E7E">
        <w:t>Акт составлен в двух идентичных экземплярах, имеющих одинаковую юридическую силу, по одному каждой Стороне.</w:t>
      </w:r>
    </w:p>
    <w:p w:rsidR="00643D67" w:rsidRPr="00230E7E" w:rsidRDefault="00643D67" w:rsidP="00643D67"/>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0"/>
        <w:gridCol w:w="4819"/>
      </w:tblGrid>
      <w:tr w:rsidR="00643D67" w:rsidRPr="00501A75" w:rsidTr="00511C69">
        <w:trPr>
          <w:trHeight w:val="2187"/>
        </w:trPr>
        <w:tc>
          <w:tcPr>
            <w:tcW w:w="4820" w:type="dxa"/>
            <w:tcBorders>
              <w:top w:val="nil"/>
              <w:left w:val="nil"/>
              <w:bottom w:val="nil"/>
              <w:right w:val="nil"/>
            </w:tcBorders>
          </w:tcPr>
          <w:p w:rsidR="00643D67" w:rsidRDefault="00643D67" w:rsidP="00511C69">
            <w:pPr>
              <w:rPr>
                <w:b/>
              </w:rPr>
            </w:pPr>
          </w:p>
          <w:p w:rsidR="00643D67" w:rsidRDefault="00643D67" w:rsidP="00511C69">
            <w:pPr>
              <w:ind w:hanging="53"/>
              <w:rPr>
                <w:b/>
              </w:rPr>
            </w:pPr>
          </w:p>
          <w:p w:rsidR="00643D67" w:rsidRPr="00501A75" w:rsidRDefault="00FA44B8" w:rsidP="00511C69">
            <w:pPr>
              <w:ind w:hanging="53"/>
              <w:rPr>
                <w:rFonts w:eastAsia="Calibri"/>
              </w:rPr>
            </w:pPr>
            <w:r>
              <w:rPr>
                <w:b/>
              </w:rPr>
              <w:t>Покупатель</w:t>
            </w:r>
            <w:r w:rsidR="00643D67" w:rsidRPr="00501A75">
              <w:rPr>
                <w:rFonts w:eastAsia="Calibri"/>
              </w:rPr>
              <w:t>:</w:t>
            </w:r>
          </w:p>
          <w:p w:rsidR="00643D67" w:rsidRDefault="00643D67" w:rsidP="00511C69">
            <w:pPr>
              <w:rPr>
                <w:rFonts w:eastAsia="Calibri"/>
              </w:rPr>
            </w:pPr>
          </w:p>
          <w:p w:rsidR="00643D67" w:rsidRPr="00501A75" w:rsidRDefault="00643D67" w:rsidP="00511C69">
            <w:pPr>
              <w:rPr>
                <w:rFonts w:eastAsia="Calibri"/>
                <w:b/>
              </w:rPr>
            </w:pPr>
          </w:p>
          <w:p w:rsidR="00643D67" w:rsidRDefault="00643D67" w:rsidP="00511C69">
            <w:pPr>
              <w:rPr>
                <w:rFonts w:eastAsia="Calibri"/>
                <w:b/>
              </w:rPr>
            </w:pPr>
          </w:p>
          <w:p w:rsidR="00643D67" w:rsidRDefault="00643D67" w:rsidP="00511C69">
            <w:pPr>
              <w:rPr>
                <w:rFonts w:eastAsia="Calibri"/>
                <w:b/>
              </w:rPr>
            </w:pPr>
          </w:p>
          <w:p w:rsidR="00643D67" w:rsidRPr="00501A75" w:rsidRDefault="00643D67" w:rsidP="00511C69">
            <w:pPr>
              <w:rPr>
                <w:rFonts w:eastAsia="Calibri"/>
                <w:b/>
              </w:rPr>
            </w:pPr>
            <w:r w:rsidRPr="00501A75">
              <w:rPr>
                <w:rFonts w:eastAsia="Calibri"/>
                <w:b/>
              </w:rPr>
              <w:t>______________________</w:t>
            </w:r>
          </w:p>
          <w:p w:rsidR="00643D67" w:rsidRPr="00501A75" w:rsidRDefault="00643D67" w:rsidP="00511C69">
            <w:pPr>
              <w:ind w:hanging="53"/>
              <w:rPr>
                <w:rFonts w:eastAsia="Calibri"/>
              </w:rPr>
            </w:pPr>
            <w:r w:rsidRPr="00501A75">
              <w:rPr>
                <w:rFonts w:eastAsia="Calibri"/>
                <w:b/>
              </w:rPr>
              <w:t>М. П.</w:t>
            </w:r>
          </w:p>
        </w:tc>
        <w:tc>
          <w:tcPr>
            <w:tcW w:w="4819" w:type="dxa"/>
            <w:tcBorders>
              <w:top w:val="nil"/>
              <w:left w:val="nil"/>
              <w:bottom w:val="nil"/>
              <w:right w:val="nil"/>
            </w:tcBorders>
          </w:tcPr>
          <w:p w:rsidR="00643D67" w:rsidRDefault="00643D67" w:rsidP="00511C69">
            <w:pPr>
              <w:rPr>
                <w:b/>
              </w:rPr>
            </w:pPr>
          </w:p>
          <w:p w:rsidR="00643D67" w:rsidRDefault="00643D67" w:rsidP="00511C69">
            <w:pPr>
              <w:rPr>
                <w:b/>
              </w:rPr>
            </w:pPr>
          </w:p>
          <w:p w:rsidR="00643D67" w:rsidRPr="00501A75" w:rsidRDefault="00FA44B8" w:rsidP="00511C69">
            <w:pPr>
              <w:rPr>
                <w:rFonts w:eastAsia="Calibri"/>
                <w:b/>
              </w:rPr>
            </w:pPr>
            <w:r>
              <w:rPr>
                <w:b/>
              </w:rPr>
              <w:t>Продавец</w:t>
            </w:r>
            <w:r w:rsidR="00643D67" w:rsidRPr="00501A75">
              <w:rPr>
                <w:rFonts w:eastAsia="Calibri"/>
                <w:b/>
              </w:rPr>
              <w:t>:</w:t>
            </w:r>
          </w:p>
          <w:p w:rsidR="00643D67" w:rsidRPr="00501A75" w:rsidRDefault="00643D67" w:rsidP="00511C69">
            <w:pPr>
              <w:rPr>
                <w:rFonts w:eastAsia="Calibri"/>
              </w:rPr>
            </w:pPr>
          </w:p>
          <w:p w:rsidR="00643D67" w:rsidRPr="00501A75" w:rsidRDefault="00643D67" w:rsidP="00511C69">
            <w:pPr>
              <w:ind w:firstLine="33"/>
              <w:rPr>
                <w:rFonts w:eastAsia="Calibri"/>
                <w:b/>
              </w:rPr>
            </w:pPr>
            <w:r w:rsidRPr="00501A75">
              <w:rPr>
                <w:rFonts w:eastAsia="Calibri"/>
                <w:b/>
              </w:rPr>
              <w:t>Генеральный директор</w:t>
            </w:r>
          </w:p>
          <w:p w:rsidR="00643D67" w:rsidRPr="00501A75" w:rsidRDefault="00643D67" w:rsidP="00511C69">
            <w:pPr>
              <w:ind w:firstLine="33"/>
              <w:rPr>
                <w:rFonts w:eastAsia="Calibri"/>
                <w:b/>
              </w:rPr>
            </w:pPr>
            <w:r w:rsidRPr="00501A75">
              <w:rPr>
                <w:rFonts w:eastAsia="Calibri"/>
                <w:b/>
              </w:rPr>
              <w:t xml:space="preserve"> ОАО «Аэропорт Абакан»</w:t>
            </w:r>
          </w:p>
          <w:p w:rsidR="00643D67" w:rsidRPr="00501A75" w:rsidRDefault="00643D67" w:rsidP="00511C69">
            <w:pPr>
              <w:ind w:firstLine="33"/>
              <w:rPr>
                <w:rFonts w:eastAsia="Calibri"/>
                <w:b/>
              </w:rPr>
            </w:pPr>
          </w:p>
          <w:p w:rsidR="00643D67" w:rsidRPr="00501A75" w:rsidRDefault="00643D67" w:rsidP="00511C69">
            <w:pPr>
              <w:rPr>
                <w:rFonts w:eastAsia="Calibri"/>
                <w:b/>
              </w:rPr>
            </w:pPr>
            <w:r w:rsidRPr="00501A75">
              <w:rPr>
                <w:rFonts w:eastAsia="Calibri"/>
                <w:b/>
              </w:rPr>
              <w:t>____________________________А.В. Попов</w:t>
            </w:r>
          </w:p>
          <w:p w:rsidR="00643D67" w:rsidRPr="00501A75" w:rsidRDefault="00643D67" w:rsidP="00511C69">
            <w:pPr>
              <w:rPr>
                <w:rFonts w:eastAsia="Calibri"/>
                <w:b/>
              </w:rPr>
            </w:pPr>
            <w:r w:rsidRPr="00501A75">
              <w:rPr>
                <w:rFonts w:eastAsia="Calibri"/>
                <w:b/>
              </w:rPr>
              <w:t>М.П.</w:t>
            </w:r>
          </w:p>
        </w:tc>
      </w:tr>
    </w:tbl>
    <w:p w:rsidR="00643D67" w:rsidRPr="00784DEA" w:rsidRDefault="00643D67" w:rsidP="00784DEA">
      <w:pPr>
        <w:tabs>
          <w:tab w:val="left" w:pos="3795"/>
        </w:tabs>
      </w:pPr>
    </w:p>
    <w:sectPr w:rsidR="00643D67" w:rsidRPr="00784DEA"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1366C"/>
    <w:multiLevelType w:val="hybridMultilevel"/>
    <w:tmpl w:val="532E7266"/>
    <w:lvl w:ilvl="0" w:tplc="98F80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6CF25D9"/>
    <w:multiLevelType w:val="hybridMultilevel"/>
    <w:tmpl w:val="532E7266"/>
    <w:lvl w:ilvl="0" w:tplc="98F80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1249B4"/>
    <w:multiLevelType w:val="hybridMultilevel"/>
    <w:tmpl w:val="532E7266"/>
    <w:lvl w:ilvl="0" w:tplc="98F80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CE76D7"/>
    <w:multiLevelType w:val="hybridMultilevel"/>
    <w:tmpl w:val="532E7266"/>
    <w:lvl w:ilvl="0" w:tplc="98F80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851E0D"/>
    <w:multiLevelType w:val="hybridMultilevel"/>
    <w:tmpl w:val="532E7266"/>
    <w:lvl w:ilvl="0" w:tplc="98F80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EAD"/>
    <w:rsid w:val="00116EAD"/>
    <w:rsid w:val="00161B14"/>
    <w:rsid w:val="001677C4"/>
    <w:rsid w:val="001A24AF"/>
    <w:rsid w:val="001B71B8"/>
    <w:rsid w:val="00224AB1"/>
    <w:rsid w:val="00332CB4"/>
    <w:rsid w:val="0042377C"/>
    <w:rsid w:val="004D611E"/>
    <w:rsid w:val="004F149E"/>
    <w:rsid w:val="005905AD"/>
    <w:rsid w:val="005E710C"/>
    <w:rsid w:val="0061721C"/>
    <w:rsid w:val="00643D67"/>
    <w:rsid w:val="006C0577"/>
    <w:rsid w:val="00704C26"/>
    <w:rsid w:val="00720772"/>
    <w:rsid w:val="00784DEA"/>
    <w:rsid w:val="007D2705"/>
    <w:rsid w:val="0085529E"/>
    <w:rsid w:val="00867449"/>
    <w:rsid w:val="008D52C0"/>
    <w:rsid w:val="0094449F"/>
    <w:rsid w:val="009F47E0"/>
    <w:rsid w:val="00A96620"/>
    <w:rsid w:val="00AF72BA"/>
    <w:rsid w:val="00B21252"/>
    <w:rsid w:val="00B43C0A"/>
    <w:rsid w:val="00BC7BB9"/>
    <w:rsid w:val="00BF3E1C"/>
    <w:rsid w:val="00C341CA"/>
    <w:rsid w:val="00F075E0"/>
    <w:rsid w:val="00FA44B8"/>
    <w:rsid w:val="00FE1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nhideWhenUsed/>
    <w:rsid w:val="00FE18BB"/>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FE18BB"/>
  </w:style>
  <w:style w:type="paragraph" w:styleId="a6">
    <w:name w:val="List Paragraph"/>
    <w:basedOn w:val="a"/>
    <w:uiPriority w:val="34"/>
    <w:qFormat/>
    <w:rsid w:val="0042377C"/>
    <w:pPr>
      <w:ind w:left="720"/>
      <w:contextualSpacing/>
    </w:pPr>
  </w:style>
  <w:style w:type="paragraph" w:styleId="a7">
    <w:name w:val="header"/>
    <w:basedOn w:val="a"/>
    <w:link w:val="a8"/>
    <w:unhideWhenUsed/>
    <w:rsid w:val="005E710C"/>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rsid w:val="005E710C"/>
    <w:rPr>
      <w:rFonts w:ascii="Calibri" w:eastAsia="Times New Roman" w:hAnsi="Calibri" w:cs="Times New Roman"/>
    </w:rPr>
  </w:style>
  <w:style w:type="paragraph" w:styleId="a9">
    <w:name w:val="Plain Text"/>
    <w:basedOn w:val="a"/>
    <w:link w:val="aa"/>
    <w:rsid w:val="00643D67"/>
    <w:pPr>
      <w:autoSpaceDE w:val="0"/>
      <w:autoSpaceDN w:val="0"/>
    </w:pPr>
    <w:rPr>
      <w:rFonts w:ascii="Courier New" w:hAnsi="Courier New" w:cs="Courier New"/>
      <w:sz w:val="20"/>
      <w:szCs w:val="20"/>
    </w:rPr>
  </w:style>
  <w:style w:type="character" w:customStyle="1" w:styleId="aa">
    <w:name w:val="Текст Знак"/>
    <w:basedOn w:val="a0"/>
    <w:link w:val="a9"/>
    <w:rsid w:val="00643D6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9601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Ратникова</dc:creator>
  <cp:keywords/>
  <dc:description/>
  <cp:lastModifiedBy>Ратникова</cp:lastModifiedBy>
  <cp:revision>8</cp:revision>
  <cp:lastPrinted>2015-03-05T08:47:00Z</cp:lastPrinted>
  <dcterms:created xsi:type="dcterms:W3CDTF">2015-03-02T04:53:00Z</dcterms:created>
  <dcterms:modified xsi:type="dcterms:W3CDTF">2015-03-06T03:07:00Z</dcterms:modified>
</cp:coreProperties>
</file>